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DA" w:rsidRPr="00FC12BD" w:rsidRDefault="00FC12BD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Горхонский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40 «Подснежник»</w:t>
      </w:r>
    </w:p>
    <w:p w:rsidR="00B50EDA" w:rsidRPr="00B70470" w:rsidRDefault="00B50EDA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50EDA" w:rsidRDefault="00B50EDA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886076" w:rsidRDefault="00886076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886076" w:rsidRDefault="00886076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886076" w:rsidRDefault="00886076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886076" w:rsidRDefault="00886076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886076" w:rsidRPr="00B70470" w:rsidRDefault="00886076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50EDA" w:rsidRPr="00B70470" w:rsidRDefault="00B50EDA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50EDA" w:rsidRPr="00B70470" w:rsidRDefault="00B50EDA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>План работы по самообразованию</w:t>
      </w:r>
    </w:p>
    <w:p w:rsidR="00B50EDA" w:rsidRPr="00886076" w:rsidRDefault="00B50EDA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</w:pPr>
      <w:r w:rsidRPr="00886076"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  <w:t xml:space="preserve">«Формирование </w:t>
      </w:r>
      <w:r w:rsidR="00D877F6" w:rsidRPr="00886076"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  <w:t xml:space="preserve">связной </w:t>
      </w:r>
      <w:r w:rsidRPr="00886076"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  <w:t xml:space="preserve">речи детей </w:t>
      </w:r>
      <w:r w:rsidR="00CC28A3" w:rsidRPr="00886076"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  <w:t xml:space="preserve">младшего </w:t>
      </w:r>
      <w:r w:rsidRPr="00886076">
        <w:rPr>
          <w:rFonts w:ascii="Times New Roman" w:hAnsi="Times New Roman" w:cs="Times New Roman"/>
          <w:b/>
          <w:color w:val="215868" w:themeColor="accent5" w:themeShade="80"/>
          <w:sz w:val="40"/>
          <w:szCs w:val="40"/>
        </w:rPr>
        <w:t>дошкольного возраста в игровой деятельности»</w:t>
      </w:r>
    </w:p>
    <w:p w:rsidR="00B74CC7" w:rsidRDefault="00B74CC7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C7" w:rsidRPr="00B70470" w:rsidRDefault="00B74CC7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EDA" w:rsidRPr="00B70470" w:rsidRDefault="00B50EDA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8D589F" w:rsidRDefault="008D589F" w:rsidP="008D589F">
      <w:pPr>
        <w:tabs>
          <w:tab w:val="left" w:pos="6603"/>
        </w:tabs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B50EDA" w:rsidRPr="00B70470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50EDA" w:rsidRPr="00B70470" w:rsidRDefault="008D589F" w:rsidP="008D589F">
      <w:pPr>
        <w:tabs>
          <w:tab w:val="left" w:pos="6603"/>
        </w:tabs>
        <w:spacing w:after="0" w:line="36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Воложанина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315A88" w:rsidRPr="00B70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B50EDA" w:rsidRDefault="00B50EDA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470" w:rsidRPr="00B70470" w:rsidRDefault="00B70470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50EDA" w:rsidRPr="00B70470" w:rsidRDefault="00B50EDA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50EDA" w:rsidRDefault="00B50EDA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86076" w:rsidRDefault="0088607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86076" w:rsidRDefault="0088607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86076" w:rsidRDefault="0088607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86076" w:rsidRPr="00B70470" w:rsidRDefault="0088607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50EDA" w:rsidRPr="00B70470" w:rsidRDefault="00B50EDA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50EDA" w:rsidRDefault="008D589F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886076">
        <w:rPr>
          <w:rFonts w:ascii="Times New Roman" w:hAnsi="Times New Roman" w:cs="Times New Roman"/>
          <w:sz w:val="28"/>
          <w:szCs w:val="28"/>
        </w:rPr>
        <w:t>год</w:t>
      </w:r>
    </w:p>
    <w:p w:rsidR="008A7B1E" w:rsidRPr="00B70470" w:rsidRDefault="008A7B1E" w:rsidP="00B70470">
      <w:pPr>
        <w:spacing w:after="0" w:line="36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DA55C4" w:rsidRPr="00B70470" w:rsidRDefault="007B7BC3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47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выбранной темы</w:t>
      </w:r>
    </w:p>
    <w:p w:rsidR="007B7BC3" w:rsidRPr="00B70470" w:rsidRDefault="007B7BC3" w:rsidP="00B70470">
      <w:pPr>
        <w:pStyle w:val="c3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111111"/>
          <w:sz w:val="28"/>
          <w:szCs w:val="28"/>
          <w:shd w:val="clear" w:color="auto" w:fill="FFFFFF"/>
        </w:rPr>
      </w:pPr>
    </w:p>
    <w:p w:rsidR="00D877F6" w:rsidRPr="00B70470" w:rsidRDefault="00886076" w:rsidP="00B70470">
      <w:pPr>
        <w:pStyle w:val="c3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rStyle w:val="c0"/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Ф</w:t>
      </w:r>
      <w:r w:rsidR="001838C1" w:rsidRPr="00B70470">
        <w:rPr>
          <w:color w:val="111111"/>
          <w:sz w:val="28"/>
          <w:szCs w:val="28"/>
          <w:shd w:val="clear" w:color="auto" w:fill="FFFFFF"/>
        </w:rPr>
        <w:t>едеральн</w:t>
      </w:r>
      <w:r>
        <w:rPr>
          <w:color w:val="111111"/>
          <w:sz w:val="28"/>
          <w:szCs w:val="28"/>
          <w:shd w:val="clear" w:color="auto" w:fill="FFFFFF"/>
        </w:rPr>
        <w:t>ый</w:t>
      </w:r>
      <w:r w:rsidR="001838C1" w:rsidRPr="00B70470">
        <w:rPr>
          <w:color w:val="111111"/>
          <w:sz w:val="28"/>
          <w:szCs w:val="28"/>
          <w:shd w:val="clear" w:color="auto" w:fill="FFFFFF"/>
        </w:rPr>
        <w:t xml:space="preserve"> государственн</w:t>
      </w:r>
      <w:r>
        <w:rPr>
          <w:color w:val="111111"/>
          <w:sz w:val="28"/>
          <w:szCs w:val="28"/>
          <w:shd w:val="clear" w:color="auto" w:fill="FFFFFF"/>
        </w:rPr>
        <w:t>ый</w:t>
      </w:r>
      <w:r w:rsidR="001838C1" w:rsidRPr="00B70470">
        <w:rPr>
          <w:color w:val="111111"/>
          <w:sz w:val="28"/>
          <w:szCs w:val="28"/>
          <w:shd w:val="clear" w:color="auto" w:fill="FFFFFF"/>
        </w:rPr>
        <w:t xml:space="preserve"> образовательн</w:t>
      </w:r>
      <w:r>
        <w:rPr>
          <w:color w:val="111111"/>
          <w:sz w:val="28"/>
          <w:szCs w:val="28"/>
          <w:shd w:val="clear" w:color="auto" w:fill="FFFFFF"/>
        </w:rPr>
        <w:t>ый</w:t>
      </w:r>
      <w:r w:rsidR="001838C1" w:rsidRPr="00B70470">
        <w:rPr>
          <w:color w:val="111111"/>
          <w:sz w:val="28"/>
          <w:szCs w:val="28"/>
          <w:shd w:val="clear" w:color="auto" w:fill="FFFFFF"/>
        </w:rPr>
        <w:t xml:space="preserve"> стандарт </w:t>
      </w:r>
      <w:r>
        <w:rPr>
          <w:color w:val="111111"/>
          <w:sz w:val="28"/>
          <w:szCs w:val="28"/>
          <w:shd w:val="clear" w:color="auto" w:fill="FFFFFF"/>
        </w:rPr>
        <w:t xml:space="preserve">уделяет </w:t>
      </w:r>
      <w:r w:rsidR="001838C1" w:rsidRPr="00B70470">
        <w:rPr>
          <w:color w:val="111111"/>
          <w:sz w:val="28"/>
          <w:szCs w:val="28"/>
          <w:shd w:val="clear" w:color="auto" w:fill="FFFFFF"/>
        </w:rPr>
        <w:t>особ</w:t>
      </w:r>
      <w:r>
        <w:rPr>
          <w:color w:val="111111"/>
          <w:sz w:val="28"/>
          <w:szCs w:val="28"/>
          <w:shd w:val="clear" w:color="auto" w:fill="FFFFFF"/>
        </w:rPr>
        <w:t>ое</w:t>
      </w:r>
      <w:r w:rsidR="001838C1" w:rsidRPr="00B70470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внимание</w:t>
      </w:r>
      <w:r w:rsidR="001838C1" w:rsidRPr="00B70470">
        <w:rPr>
          <w:color w:val="111111"/>
          <w:sz w:val="28"/>
          <w:szCs w:val="28"/>
          <w:shd w:val="clear" w:color="auto" w:fill="FFFFFF"/>
        </w:rPr>
        <w:t xml:space="preserve"> проблем</w:t>
      </w:r>
      <w:r>
        <w:rPr>
          <w:color w:val="111111"/>
          <w:sz w:val="28"/>
          <w:szCs w:val="28"/>
          <w:shd w:val="clear" w:color="auto" w:fill="FFFFFF"/>
        </w:rPr>
        <w:t>е</w:t>
      </w:r>
      <w:r w:rsidR="001838C1" w:rsidRPr="00B70470">
        <w:rPr>
          <w:color w:val="111111"/>
          <w:sz w:val="28"/>
          <w:szCs w:val="28"/>
          <w:shd w:val="clear" w:color="auto" w:fill="FFFFFF"/>
        </w:rPr>
        <w:t xml:space="preserve"> развития </w:t>
      </w:r>
      <w:r>
        <w:rPr>
          <w:color w:val="111111"/>
          <w:sz w:val="28"/>
          <w:szCs w:val="28"/>
          <w:shd w:val="clear" w:color="auto" w:fill="FFFFFF"/>
        </w:rPr>
        <w:t xml:space="preserve">и совершенствования </w:t>
      </w:r>
      <w:r w:rsidR="001838C1" w:rsidRPr="00B70470">
        <w:rPr>
          <w:color w:val="111111"/>
          <w:sz w:val="28"/>
          <w:szCs w:val="28"/>
          <w:shd w:val="clear" w:color="auto" w:fill="FFFFFF"/>
        </w:rPr>
        <w:t>речи детей дошкольного возраста.</w:t>
      </w:r>
    </w:p>
    <w:p w:rsidR="00D877F6" w:rsidRPr="00B70470" w:rsidRDefault="00D877F6" w:rsidP="00B70470">
      <w:pPr>
        <w:pStyle w:val="c3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rStyle w:val="c0"/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 xml:space="preserve">Обучение родному языку, </w:t>
      </w:r>
      <w:r w:rsidR="00886076">
        <w:rPr>
          <w:rStyle w:val="c0"/>
          <w:color w:val="000000"/>
          <w:sz w:val="28"/>
          <w:szCs w:val="28"/>
        </w:rPr>
        <w:t>умению красиво и грамотно говорить становится одной из первостепенных</w:t>
      </w:r>
      <w:r w:rsidRPr="00B70470">
        <w:rPr>
          <w:rStyle w:val="c0"/>
          <w:color w:val="000000"/>
          <w:sz w:val="28"/>
          <w:szCs w:val="28"/>
        </w:rPr>
        <w:t xml:space="preserve"> </w:t>
      </w:r>
      <w:r w:rsidR="007E0D0A">
        <w:rPr>
          <w:rStyle w:val="c0"/>
          <w:color w:val="000000"/>
          <w:sz w:val="28"/>
          <w:szCs w:val="28"/>
        </w:rPr>
        <w:t xml:space="preserve">задач в </w:t>
      </w:r>
      <w:r w:rsidR="00886076">
        <w:rPr>
          <w:rStyle w:val="c0"/>
          <w:color w:val="000000"/>
          <w:sz w:val="28"/>
          <w:szCs w:val="28"/>
        </w:rPr>
        <w:t>современной ДОО</w:t>
      </w:r>
      <w:r w:rsidRPr="00B70470">
        <w:rPr>
          <w:rStyle w:val="c0"/>
          <w:color w:val="000000"/>
          <w:sz w:val="28"/>
          <w:szCs w:val="28"/>
        </w:rPr>
        <w:t>. Эт</w:t>
      </w:r>
      <w:r w:rsidR="00886076">
        <w:rPr>
          <w:rStyle w:val="c0"/>
          <w:color w:val="000000"/>
          <w:sz w:val="28"/>
          <w:szCs w:val="28"/>
        </w:rPr>
        <w:t xml:space="preserve">о довольно объемная задача, </w:t>
      </w:r>
      <w:r w:rsidRPr="00B70470">
        <w:rPr>
          <w:rStyle w:val="c0"/>
          <w:color w:val="000000"/>
          <w:sz w:val="28"/>
          <w:szCs w:val="28"/>
        </w:rPr>
        <w:t xml:space="preserve"> </w:t>
      </w:r>
      <w:r w:rsidR="00886076">
        <w:rPr>
          <w:rStyle w:val="c0"/>
          <w:color w:val="000000"/>
          <w:sz w:val="28"/>
          <w:szCs w:val="28"/>
        </w:rPr>
        <w:t xml:space="preserve">состоящая </w:t>
      </w:r>
      <w:r w:rsidRPr="00B70470">
        <w:rPr>
          <w:rStyle w:val="c0"/>
          <w:color w:val="000000"/>
          <w:sz w:val="28"/>
          <w:szCs w:val="28"/>
        </w:rPr>
        <w:t xml:space="preserve">из </w:t>
      </w:r>
      <w:r w:rsidR="00886076">
        <w:rPr>
          <w:rStyle w:val="c0"/>
          <w:color w:val="000000"/>
          <w:sz w:val="28"/>
          <w:szCs w:val="28"/>
        </w:rPr>
        <w:t>комплекса других, более частных</w:t>
      </w:r>
      <w:r w:rsidRPr="00B70470">
        <w:rPr>
          <w:rStyle w:val="c0"/>
          <w:color w:val="000000"/>
          <w:sz w:val="28"/>
          <w:szCs w:val="28"/>
        </w:rPr>
        <w:t xml:space="preserve"> задач: </w:t>
      </w:r>
      <w:r w:rsidR="00886076">
        <w:rPr>
          <w:rStyle w:val="c0"/>
          <w:color w:val="000000"/>
          <w:sz w:val="28"/>
          <w:szCs w:val="28"/>
        </w:rPr>
        <w:t xml:space="preserve">развитие </w:t>
      </w:r>
      <w:r w:rsidRPr="00B70470">
        <w:rPr>
          <w:rStyle w:val="c0"/>
          <w:color w:val="000000"/>
          <w:sz w:val="28"/>
          <w:szCs w:val="28"/>
        </w:rPr>
        <w:t>звуковой культуры речи, обогащени</w:t>
      </w:r>
      <w:r w:rsidR="00886076">
        <w:rPr>
          <w:rStyle w:val="c0"/>
          <w:color w:val="000000"/>
          <w:sz w:val="28"/>
          <w:szCs w:val="28"/>
        </w:rPr>
        <w:t>е</w:t>
      </w:r>
      <w:r w:rsidRPr="00B70470">
        <w:rPr>
          <w:rStyle w:val="c0"/>
          <w:color w:val="000000"/>
          <w:sz w:val="28"/>
          <w:szCs w:val="28"/>
        </w:rPr>
        <w:t xml:space="preserve"> </w:t>
      </w:r>
      <w:r w:rsidR="00886076">
        <w:rPr>
          <w:rStyle w:val="c0"/>
          <w:color w:val="000000"/>
          <w:sz w:val="28"/>
          <w:szCs w:val="28"/>
        </w:rPr>
        <w:t>словарного запаса</w:t>
      </w:r>
      <w:r w:rsidRPr="00B70470">
        <w:rPr>
          <w:rStyle w:val="c0"/>
          <w:color w:val="000000"/>
          <w:sz w:val="28"/>
          <w:szCs w:val="28"/>
        </w:rPr>
        <w:t xml:space="preserve">, </w:t>
      </w:r>
      <w:r w:rsidR="00886076">
        <w:rPr>
          <w:rStyle w:val="c0"/>
          <w:color w:val="000000"/>
          <w:sz w:val="28"/>
          <w:szCs w:val="28"/>
        </w:rPr>
        <w:t xml:space="preserve">формирования </w:t>
      </w:r>
      <w:r w:rsidRPr="00B70470">
        <w:rPr>
          <w:rStyle w:val="c0"/>
          <w:color w:val="000000"/>
          <w:sz w:val="28"/>
          <w:szCs w:val="28"/>
        </w:rPr>
        <w:t>грамматическо</w:t>
      </w:r>
      <w:r w:rsidR="00886076">
        <w:rPr>
          <w:rStyle w:val="c0"/>
          <w:color w:val="000000"/>
          <w:sz w:val="28"/>
          <w:szCs w:val="28"/>
        </w:rPr>
        <w:t>го</w:t>
      </w:r>
      <w:r w:rsidRPr="00B70470">
        <w:rPr>
          <w:rStyle w:val="c0"/>
          <w:color w:val="000000"/>
          <w:sz w:val="28"/>
          <w:szCs w:val="28"/>
        </w:rPr>
        <w:t xml:space="preserve"> </w:t>
      </w:r>
      <w:r w:rsidR="00886076">
        <w:rPr>
          <w:rStyle w:val="c0"/>
          <w:color w:val="000000"/>
          <w:sz w:val="28"/>
          <w:szCs w:val="28"/>
        </w:rPr>
        <w:t>строя</w:t>
      </w:r>
      <w:r w:rsidRPr="00B70470">
        <w:rPr>
          <w:rStyle w:val="c0"/>
          <w:color w:val="000000"/>
          <w:sz w:val="28"/>
          <w:szCs w:val="28"/>
        </w:rPr>
        <w:t xml:space="preserve"> речи, </w:t>
      </w:r>
      <w:r w:rsidR="00886076">
        <w:rPr>
          <w:rStyle w:val="c0"/>
          <w:color w:val="000000"/>
          <w:sz w:val="28"/>
          <w:szCs w:val="28"/>
        </w:rPr>
        <w:t>совершенствования</w:t>
      </w:r>
      <w:r w:rsidRPr="00B70470">
        <w:rPr>
          <w:rStyle w:val="c0"/>
          <w:color w:val="000000"/>
          <w:sz w:val="28"/>
          <w:szCs w:val="28"/>
        </w:rPr>
        <w:t xml:space="preserve"> разговорной (диалогической) речи, развития связной речи</w:t>
      </w:r>
      <w:r w:rsidR="00886076">
        <w:rPr>
          <w:rStyle w:val="c0"/>
          <w:color w:val="000000"/>
          <w:sz w:val="28"/>
          <w:szCs w:val="28"/>
        </w:rPr>
        <w:t xml:space="preserve"> в целом</w:t>
      </w:r>
      <w:r w:rsidRPr="00B70470">
        <w:rPr>
          <w:rStyle w:val="c0"/>
          <w:color w:val="000000"/>
          <w:sz w:val="28"/>
          <w:szCs w:val="28"/>
        </w:rPr>
        <w:t>, воспитания интереса к художественно</w:t>
      </w:r>
      <w:r w:rsidR="00886076">
        <w:rPr>
          <w:rStyle w:val="c0"/>
          <w:color w:val="000000"/>
          <w:sz w:val="28"/>
          <w:szCs w:val="28"/>
        </w:rPr>
        <w:t>й литературе</w:t>
      </w:r>
      <w:r w:rsidRPr="00B70470">
        <w:rPr>
          <w:rStyle w:val="c0"/>
          <w:color w:val="000000"/>
          <w:sz w:val="28"/>
          <w:szCs w:val="28"/>
        </w:rPr>
        <w:t xml:space="preserve">, </w:t>
      </w:r>
      <w:r w:rsidR="00886076">
        <w:rPr>
          <w:rStyle w:val="c0"/>
          <w:color w:val="000000"/>
          <w:sz w:val="28"/>
          <w:szCs w:val="28"/>
        </w:rPr>
        <w:t xml:space="preserve">а также </w:t>
      </w:r>
      <w:r w:rsidRPr="00B70470">
        <w:rPr>
          <w:rStyle w:val="c0"/>
          <w:color w:val="000000"/>
          <w:sz w:val="28"/>
          <w:szCs w:val="28"/>
        </w:rPr>
        <w:t>подготовк</w:t>
      </w:r>
      <w:r w:rsidR="00886076">
        <w:rPr>
          <w:rStyle w:val="c0"/>
          <w:color w:val="000000"/>
          <w:sz w:val="28"/>
          <w:szCs w:val="28"/>
        </w:rPr>
        <w:t>а</w:t>
      </w:r>
      <w:r w:rsidRPr="00B70470">
        <w:rPr>
          <w:rStyle w:val="c0"/>
          <w:color w:val="000000"/>
          <w:sz w:val="28"/>
          <w:szCs w:val="28"/>
        </w:rPr>
        <w:t xml:space="preserve"> к обучению грамоте.</w:t>
      </w:r>
    </w:p>
    <w:p w:rsidR="001A29C3" w:rsidRPr="00B70470" w:rsidRDefault="00D877F6" w:rsidP="00B70470">
      <w:pPr>
        <w:pStyle w:val="c3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rStyle w:val="c0"/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Связная речь</w:t>
      </w:r>
      <w:r w:rsidR="00886076">
        <w:rPr>
          <w:rStyle w:val="c0"/>
          <w:color w:val="000000"/>
          <w:sz w:val="28"/>
          <w:szCs w:val="28"/>
        </w:rPr>
        <w:t xml:space="preserve"> являет собой </w:t>
      </w:r>
      <w:r w:rsidRPr="00B70470">
        <w:rPr>
          <w:rStyle w:val="c0"/>
          <w:color w:val="000000"/>
          <w:sz w:val="28"/>
          <w:szCs w:val="28"/>
        </w:rPr>
        <w:t>самостоятельны</w:t>
      </w:r>
      <w:r w:rsidR="00886076">
        <w:rPr>
          <w:rStyle w:val="c0"/>
          <w:color w:val="000000"/>
          <w:sz w:val="28"/>
          <w:szCs w:val="28"/>
        </w:rPr>
        <w:t>й</w:t>
      </w:r>
      <w:r w:rsidRPr="00B70470">
        <w:rPr>
          <w:rStyle w:val="c0"/>
          <w:color w:val="000000"/>
          <w:sz w:val="28"/>
          <w:szCs w:val="28"/>
        </w:rPr>
        <w:t xml:space="preserve"> вид рече</w:t>
      </w:r>
      <w:r w:rsidR="00886076">
        <w:rPr>
          <w:rStyle w:val="c0"/>
          <w:color w:val="000000"/>
          <w:sz w:val="28"/>
          <w:szCs w:val="28"/>
        </w:rPr>
        <w:t xml:space="preserve">вой </w:t>
      </w:r>
      <w:r w:rsidRPr="00B70470">
        <w:rPr>
          <w:rStyle w:val="c0"/>
          <w:color w:val="000000"/>
          <w:sz w:val="28"/>
          <w:szCs w:val="28"/>
        </w:rPr>
        <w:t xml:space="preserve">деятельности, </w:t>
      </w:r>
      <w:r w:rsidR="00E43139">
        <w:rPr>
          <w:rStyle w:val="c0"/>
          <w:color w:val="000000"/>
          <w:sz w:val="28"/>
          <w:szCs w:val="28"/>
        </w:rPr>
        <w:t xml:space="preserve">занимающий важное место </w:t>
      </w:r>
      <w:r w:rsidR="001A29C3" w:rsidRPr="00B70470">
        <w:rPr>
          <w:rStyle w:val="c0"/>
          <w:color w:val="000000"/>
          <w:sz w:val="28"/>
          <w:szCs w:val="28"/>
        </w:rPr>
        <w:t>в воспитании и обучении д</w:t>
      </w:r>
      <w:r w:rsidR="00E43139">
        <w:rPr>
          <w:rStyle w:val="c0"/>
          <w:color w:val="000000"/>
          <w:sz w:val="28"/>
          <w:szCs w:val="28"/>
        </w:rPr>
        <w:t>ошкольников, о</w:t>
      </w:r>
      <w:r w:rsidR="001A29C3" w:rsidRPr="00B70470">
        <w:rPr>
          <w:sz w:val="28"/>
          <w:szCs w:val="28"/>
        </w:rPr>
        <w:t xml:space="preserve">сновной характеристикой </w:t>
      </w:r>
      <w:r w:rsidR="00E43139">
        <w:rPr>
          <w:sz w:val="28"/>
          <w:szCs w:val="28"/>
        </w:rPr>
        <w:t>которой</w:t>
      </w:r>
      <w:r w:rsidR="001A29C3" w:rsidRPr="00B70470">
        <w:rPr>
          <w:sz w:val="28"/>
          <w:szCs w:val="28"/>
        </w:rPr>
        <w:t xml:space="preserve"> является её понятность для собеседника.</w:t>
      </w:r>
    </w:p>
    <w:p w:rsidR="00E43139" w:rsidRDefault="00E43139" w:rsidP="00E43139">
      <w:pPr>
        <w:pStyle w:val="c3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 сожалению, в наши дни все чаще встречаются дети с абсолютно неразвитой речью. И этот факт заставляет нас, педагогов, бить тревогу, ведь именно с</w:t>
      </w:r>
      <w:r w:rsidRPr="00B70470">
        <w:rPr>
          <w:rStyle w:val="c0"/>
          <w:color w:val="000000"/>
          <w:sz w:val="28"/>
          <w:szCs w:val="28"/>
        </w:rPr>
        <w:t>вязн</w:t>
      </w:r>
      <w:r>
        <w:rPr>
          <w:rStyle w:val="c0"/>
          <w:color w:val="000000"/>
          <w:sz w:val="28"/>
          <w:szCs w:val="28"/>
        </w:rPr>
        <w:t>ость</w:t>
      </w:r>
      <w:r w:rsidRPr="00B70470">
        <w:rPr>
          <w:rStyle w:val="c0"/>
          <w:color w:val="000000"/>
          <w:sz w:val="28"/>
          <w:szCs w:val="28"/>
        </w:rPr>
        <w:t xml:space="preserve"> реч</w:t>
      </w:r>
      <w:r>
        <w:rPr>
          <w:rStyle w:val="c0"/>
          <w:color w:val="000000"/>
          <w:sz w:val="28"/>
          <w:szCs w:val="28"/>
        </w:rPr>
        <w:t>и</w:t>
      </w:r>
      <w:r w:rsidRPr="00B70470">
        <w:rPr>
          <w:rStyle w:val="c0"/>
          <w:color w:val="000000"/>
          <w:sz w:val="28"/>
          <w:szCs w:val="28"/>
        </w:rPr>
        <w:t xml:space="preserve"> определяет уровень речевого и умственного развития ребенка.</w:t>
      </w:r>
    </w:p>
    <w:p w:rsidR="001A29C3" w:rsidRPr="00B70470" w:rsidRDefault="00E43139" w:rsidP="00E43139">
      <w:pPr>
        <w:pStyle w:val="c3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Именной этой особенностью и обусловлена а</w:t>
      </w:r>
      <w:r w:rsidR="001A29C3" w:rsidRPr="00B70470">
        <w:rPr>
          <w:rStyle w:val="c0"/>
          <w:color w:val="000000"/>
          <w:sz w:val="28"/>
          <w:szCs w:val="28"/>
        </w:rPr>
        <w:t xml:space="preserve">ктуальность выбранной темы по самообразованию. </w:t>
      </w:r>
    </w:p>
    <w:p w:rsidR="00DA55C4" w:rsidRPr="00B70470" w:rsidRDefault="00E43139" w:rsidP="00E43139">
      <w:pPr>
        <w:pStyle w:val="c3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Чрезмерный интерес к изучению данной проблемы нашла свое отражение в объемном модуле по самообразованию: 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качестве эффективного средства развития связной речи нам была выбрана игровая деятельность, которая</w:t>
      </w:r>
      <w:r w:rsidR="00DA55C4" w:rsidRPr="00B70470">
        <w:rPr>
          <w:rStyle w:val="c0"/>
          <w:color w:val="000000"/>
          <w:sz w:val="28"/>
          <w:szCs w:val="28"/>
        </w:rPr>
        <w:t xml:space="preserve"> дает воспитателю возможность проводить занятие по обучению </w:t>
      </w:r>
      <w:r w:rsidR="00CA2CF4" w:rsidRPr="00B70470">
        <w:rPr>
          <w:rStyle w:val="c0"/>
          <w:color w:val="000000"/>
          <w:sz w:val="28"/>
          <w:szCs w:val="28"/>
        </w:rPr>
        <w:t xml:space="preserve">связной </w:t>
      </w:r>
      <w:r w:rsidR="00DA55C4" w:rsidRPr="00B70470">
        <w:rPr>
          <w:rStyle w:val="c0"/>
          <w:color w:val="000000"/>
          <w:sz w:val="28"/>
          <w:szCs w:val="28"/>
        </w:rPr>
        <w:t>речи более плодотворно.</w:t>
      </w:r>
    </w:p>
    <w:p w:rsidR="001A29C3" w:rsidRPr="00B70470" w:rsidRDefault="00CA2CF4" w:rsidP="00B70470">
      <w:pPr>
        <w:pStyle w:val="c3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000000"/>
          <w:sz w:val="28"/>
          <w:szCs w:val="28"/>
        </w:rPr>
      </w:pPr>
      <w:r w:rsidRPr="00B70470">
        <w:rPr>
          <w:rStyle w:val="c0"/>
          <w:b/>
          <w:color w:val="000000"/>
          <w:sz w:val="28"/>
          <w:szCs w:val="28"/>
        </w:rPr>
        <w:t>Ц</w:t>
      </w:r>
      <w:r w:rsidR="001A29C3" w:rsidRPr="00B70470">
        <w:rPr>
          <w:rStyle w:val="c0"/>
          <w:b/>
          <w:color w:val="000000"/>
          <w:sz w:val="28"/>
          <w:szCs w:val="28"/>
        </w:rPr>
        <w:t>елью</w:t>
      </w:r>
      <w:r w:rsidR="001A29C3" w:rsidRPr="00B70470">
        <w:rPr>
          <w:rStyle w:val="c0"/>
          <w:color w:val="000000"/>
          <w:sz w:val="28"/>
          <w:szCs w:val="28"/>
        </w:rPr>
        <w:t xml:space="preserve"> работы над </w:t>
      </w:r>
      <w:r w:rsidRPr="00B70470">
        <w:rPr>
          <w:rStyle w:val="c0"/>
          <w:color w:val="000000"/>
          <w:sz w:val="28"/>
          <w:szCs w:val="28"/>
        </w:rPr>
        <w:t xml:space="preserve">темой </w:t>
      </w:r>
      <w:r w:rsidR="001A29C3" w:rsidRPr="00B70470">
        <w:rPr>
          <w:rStyle w:val="c0"/>
          <w:color w:val="000000"/>
          <w:sz w:val="28"/>
          <w:szCs w:val="28"/>
        </w:rPr>
        <w:t xml:space="preserve">стало создание условий для развития связной речи у детей </w:t>
      </w:r>
      <w:r w:rsidRPr="00B70470">
        <w:rPr>
          <w:rStyle w:val="c0"/>
          <w:color w:val="000000"/>
          <w:sz w:val="28"/>
          <w:szCs w:val="28"/>
        </w:rPr>
        <w:t>младшего дошкольного возраста в игровой деятельности.</w:t>
      </w:r>
    </w:p>
    <w:p w:rsidR="007E73A1" w:rsidRPr="00B70470" w:rsidRDefault="00CA2CF4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 xml:space="preserve">Достижению цели будут способствовать поставленные </w:t>
      </w:r>
      <w:r w:rsidRPr="00B7047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2CF4" w:rsidRPr="00B70470" w:rsidRDefault="00CA2CF4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BF3BAF" w:rsidRPr="00B70470" w:rsidRDefault="00BF3BAF" w:rsidP="00B70470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color w:val="000000"/>
          <w:sz w:val="28"/>
          <w:szCs w:val="28"/>
        </w:rPr>
      </w:pPr>
      <w:r w:rsidRPr="00B70470">
        <w:rPr>
          <w:color w:val="000000"/>
          <w:sz w:val="28"/>
          <w:szCs w:val="28"/>
        </w:rPr>
        <w:lastRenderedPageBreak/>
        <w:t>Пополнять и активизировать словарный запас детей.</w:t>
      </w:r>
    </w:p>
    <w:p w:rsidR="00CA2CF4" w:rsidRPr="00B70470" w:rsidRDefault="00CA2CF4" w:rsidP="00B70470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7" w:right="57" w:firstLine="0"/>
        <w:jc w:val="both"/>
        <w:rPr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Учить детей рассказывать о предметах, о содержании сюжетных картин, составлять рассказы по картинкам с последовательно развивающимися событиями.</w:t>
      </w:r>
    </w:p>
    <w:p w:rsidR="007E73A1" w:rsidRPr="00B70470" w:rsidRDefault="007E73A1" w:rsidP="00B70470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7" w:right="57" w:firstLine="0"/>
        <w:rPr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Совершенствовать диалогическую форму речи.</w:t>
      </w:r>
    </w:p>
    <w:p w:rsidR="007E73A1" w:rsidRPr="00B70470" w:rsidRDefault="007E73A1" w:rsidP="00B70470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7" w:right="57" w:firstLine="0"/>
        <w:rPr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Формировать умение последовательно излагать свои мысли.</w:t>
      </w:r>
    </w:p>
    <w:p w:rsidR="007E73A1" w:rsidRPr="00B70470" w:rsidRDefault="007E73A1" w:rsidP="00B70470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57" w:right="57" w:firstLine="0"/>
        <w:rPr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Формировать умение владеть навыками выразительной речи</w:t>
      </w:r>
    </w:p>
    <w:p w:rsidR="00CA2CF4" w:rsidRPr="00B70470" w:rsidRDefault="00CA2CF4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rPr>
          <w:rStyle w:val="c0"/>
          <w:color w:val="000000"/>
          <w:sz w:val="28"/>
          <w:szCs w:val="28"/>
          <w:u w:val="single"/>
        </w:rPr>
      </w:pPr>
      <w:r w:rsidRPr="00B70470">
        <w:rPr>
          <w:sz w:val="28"/>
          <w:szCs w:val="28"/>
          <w:u w:val="single"/>
        </w:rPr>
        <w:t>Развивающие:</w:t>
      </w:r>
      <w:r w:rsidRPr="00B70470">
        <w:rPr>
          <w:rStyle w:val="c0"/>
          <w:color w:val="000000"/>
          <w:sz w:val="28"/>
          <w:szCs w:val="28"/>
          <w:u w:val="single"/>
        </w:rPr>
        <w:t xml:space="preserve"> </w:t>
      </w:r>
    </w:p>
    <w:p w:rsidR="007E73A1" w:rsidRPr="00B70470" w:rsidRDefault="00CA2CF4" w:rsidP="00B7047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7" w:right="57" w:firstLine="0"/>
        <w:rPr>
          <w:rStyle w:val="c0"/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Развивать память, воображение,  </w:t>
      </w:r>
      <w:r w:rsidR="007E73A1" w:rsidRPr="00B70470">
        <w:rPr>
          <w:rStyle w:val="c0"/>
          <w:color w:val="000000"/>
          <w:sz w:val="28"/>
          <w:szCs w:val="28"/>
        </w:rPr>
        <w:t>мышление.</w:t>
      </w:r>
    </w:p>
    <w:p w:rsidR="007E73A1" w:rsidRPr="00B70470" w:rsidRDefault="007E73A1" w:rsidP="00B7047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57" w:right="57" w:firstLine="0"/>
        <w:rPr>
          <w:rStyle w:val="c0"/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 xml:space="preserve">Развивать </w:t>
      </w:r>
      <w:r w:rsidR="00CA2CF4" w:rsidRPr="00B70470">
        <w:rPr>
          <w:rStyle w:val="c0"/>
          <w:color w:val="000000"/>
          <w:sz w:val="28"/>
          <w:szCs w:val="28"/>
        </w:rPr>
        <w:t>мелкую моторику.</w:t>
      </w:r>
    </w:p>
    <w:p w:rsidR="00CA2CF4" w:rsidRPr="00B70470" w:rsidRDefault="007E73A1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rPr>
          <w:sz w:val="28"/>
          <w:szCs w:val="28"/>
          <w:u w:val="single"/>
        </w:rPr>
      </w:pPr>
      <w:r w:rsidRPr="00B70470">
        <w:rPr>
          <w:sz w:val="28"/>
          <w:szCs w:val="28"/>
          <w:u w:val="single"/>
        </w:rPr>
        <w:t>Воспи</w:t>
      </w:r>
      <w:r w:rsidR="00CA2CF4" w:rsidRPr="00B70470">
        <w:rPr>
          <w:sz w:val="28"/>
          <w:szCs w:val="28"/>
          <w:u w:val="single"/>
        </w:rPr>
        <w:t>тательные:</w:t>
      </w:r>
    </w:p>
    <w:p w:rsidR="007E73A1" w:rsidRPr="00B70470" w:rsidRDefault="007E73A1" w:rsidP="00B70470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57" w:right="57" w:firstLine="0"/>
        <w:rPr>
          <w:color w:val="000000"/>
          <w:sz w:val="28"/>
          <w:szCs w:val="28"/>
        </w:rPr>
      </w:pPr>
      <w:r w:rsidRPr="00B70470">
        <w:rPr>
          <w:color w:val="000000"/>
          <w:sz w:val="28"/>
          <w:szCs w:val="28"/>
        </w:rPr>
        <w:t>Воспитывать культуру речи.</w:t>
      </w:r>
    </w:p>
    <w:p w:rsidR="007E73A1" w:rsidRPr="00B70470" w:rsidRDefault="007E73A1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rPr>
          <w:color w:val="000000"/>
          <w:sz w:val="28"/>
          <w:szCs w:val="28"/>
        </w:rPr>
      </w:pPr>
    </w:p>
    <w:p w:rsidR="007E73A1" w:rsidRPr="00B70470" w:rsidRDefault="007E73A1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000000"/>
          <w:sz w:val="28"/>
          <w:szCs w:val="28"/>
        </w:rPr>
      </w:pPr>
      <w:r w:rsidRPr="00B70470">
        <w:rPr>
          <w:color w:val="000000"/>
          <w:sz w:val="28"/>
          <w:szCs w:val="28"/>
        </w:rPr>
        <w:t xml:space="preserve">В результате работы над темой дети предположительно достигнут </w:t>
      </w:r>
      <w:r w:rsidRPr="00B70470">
        <w:rPr>
          <w:b/>
          <w:color w:val="000000"/>
          <w:sz w:val="28"/>
          <w:szCs w:val="28"/>
        </w:rPr>
        <w:t>следующих результатов</w:t>
      </w:r>
      <w:r w:rsidRPr="00B70470">
        <w:rPr>
          <w:color w:val="000000"/>
          <w:sz w:val="28"/>
          <w:szCs w:val="28"/>
        </w:rPr>
        <w:t>:</w:t>
      </w:r>
    </w:p>
    <w:p w:rsidR="007E73A1" w:rsidRPr="00B70470" w:rsidRDefault="007E73A1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1.Умение владеть правилами хорошего тона, поведения, этикета общения со сверстниками и взрослыми.</w:t>
      </w:r>
    </w:p>
    <w:p w:rsidR="007E73A1" w:rsidRPr="00B70470" w:rsidRDefault="007E73A1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2. Умение последовательно излагать свои мысли.</w:t>
      </w:r>
    </w:p>
    <w:p w:rsidR="007E73A1" w:rsidRPr="00B70470" w:rsidRDefault="007E73A1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3. Умение владеть навыками выразительной речи</w:t>
      </w:r>
    </w:p>
    <w:p w:rsidR="007E73A1" w:rsidRPr="00B70470" w:rsidRDefault="007E73A1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4. Умение выражать различные чувства, используя жесты, мимику, интонацию</w:t>
      </w:r>
    </w:p>
    <w:p w:rsidR="007E73A1" w:rsidRPr="00B70470" w:rsidRDefault="007E73A1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5. Умение передавать образы сказочных персонажей характерными движениями.</w:t>
      </w:r>
    </w:p>
    <w:p w:rsidR="007E73A1" w:rsidRPr="00B70470" w:rsidRDefault="007E73A1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000000"/>
          <w:sz w:val="28"/>
          <w:szCs w:val="28"/>
        </w:rPr>
      </w:pPr>
      <w:r w:rsidRPr="00B70470">
        <w:rPr>
          <w:rStyle w:val="c0"/>
          <w:color w:val="000000"/>
          <w:sz w:val="28"/>
          <w:szCs w:val="28"/>
        </w:rPr>
        <w:t>6.</w:t>
      </w:r>
      <w:r w:rsidR="00B70470">
        <w:rPr>
          <w:rStyle w:val="c0"/>
          <w:color w:val="000000"/>
          <w:sz w:val="28"/>
          <w:szCs w:val="28"/>
        </w:rPr>
        <w:t xml:space="preserve"> </w:t>
      </w:r>
      <w:r w:rsidRPr="00B70470">
        <w:rPr>
          <w:rStyle w:val="c0"/>
          <w:color w:val="000000"/>
          <w:sz w:val="28"/>
          <w:szCs w:val="28"/>
        </w:rPr>
        <w:t>Умение произносить фразу с разной интонацией, с разной силой голоса.</w:t>
      </w:r>
      <w:bookmarkStart w:id="0" w:name="_GoBack"/>
      <w:bookmarkEnd w:id="0"/>
    </w:p>
    <w:p w:rsidR="007E73A1" w:rsidRPr="00B70470" w:rsidRDefault="007E73A1" w:rsidP="00B70470">
      <w:pPr>
        <w:pStyle w:val="c1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color w:val="000000"/>
          <w:sz w:val="28"/>
          <w:szCs w:val="28"/>
        </w:rPr>
      </w:pPr>
    </w:p>
    <w:p w:rsidR="00DA55C4" w:rsidRPr="00B70470" w:rsidRDefault="00B50EDA" w:rsidP="00B70470">
      <w:pPr>
        <w:pageBreakBefore/>
        <w:spacing w:after="0" w:line="36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70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деятельности</w:t>
      </w:r>
      <w:r w:rsidR="0063285E" w:rsidRPr="00B70470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8D589F">
        <w:rPr>
          <w:rFonts w:ascii="Times New Roman" w:hAnsi="Times New Roman" w:cs="Times New Roman"/>
          <w:b/>
          <w:sz w:val="28"/>
          <w:szCs w:val="28"/>
        </w:rPr>
        <w:t>20</w:t>
      </w:r>
      <w:r w:rsidR="0063285E" w:rsidRPr="00B70470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8D589F">
        <w:rPr>
          <w:rFonts w:ascii="Times New Roman" w:hAnsi="Times New Roman" w:cs="Times New Roman"/>
          <w:b/>
          <w:sz w:val="28"/>
          <w:szCs w:val="28"/>
        </w:rPr>
        <w:t>21</w:t>
      </w:r>
      <w:r w:rsidR="0063285E" w:rsidRPr="00B70470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Style w:val="a5"/>
        <w:tblW w:w="10207" w:type="dxa"/>
        <w:tblInd w:w="-176" w:type="dxa"/>
        <w:tblLook w:val="04A0" w:firstRow="1" w:lastRow="0" w:firstColumn="1" w:lastColumn="0" w:noHBand="0" w:noVBand="1"/>
      </w:tblPr>
      <w:tblGrid>
        <w:gridCol w:w="612"/>
        <w:gridCol w:w="7330"/>
        <w:gridCol w:w="2265"/>
      </w:tblGrid>
      <w:tr w:rsidR="007E73A1" w:rsidRPr="00B70470" w:rsidTr="00886076">
        <w:tc>
          <w:tcPr>
            <w:tcW w:w="568" w:type="dxa"/>
          </w:tcPr>
          <w:p w:rsidR="007E73A1" w:rsidRPr="00B70470" w:rsidRDefault="007E73A1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7E73A1" w:rsidRPr="00B70470" w:rsidRDefault="007E73A1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b/>
                <w:sz w:val="28"/>
                <w:szCs w:val="28"/>
              </w:rPr>
              <w:t>Примерное содержание деятельности педагога</w:t>
            </w:r>
          </w:p>
        </w:tc>
        <w:tc>
          <w:tcPr>
            <w:tcW w:w="2268" w:type="dxa"/>
          </w:tcPr>
          <w:p w:rsidR="007E73A1" w:rsidRPr="00B70470" w:rsidRDefault="007E73A1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7E73A1" w:rsidRPr="00B70470" w:rsidTr="00886076">
        <w:tc>
          <w:tcPr>
            <w:tcW w:w="568" w:type="dxa"/>
          </w:tcPr>
          <w:p w:rsidR="007E73A1" w:rsidRPr="00B70470" w:rsidRDefault="007E73A1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751514" w:rsidRPr="00B70470" w:rsidRDefault="0075151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этап.</w:t>
            </w:r>
          </w:p>
          <w:p w:rsidR="007E73A1" w:rsidRPr="00B70470" w:rsidRDefault="007E73A1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1. Изучение </w:t>
            </w:r>
            <w:proofErr w:type="spellStart"/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 и методической литературы по теме самообразования:</w:t>
            </w:r>
          </w:p>
          <w:p w:rsidR="00751514" w:rsidRPr="00B70470" w:rsidRDefault="00751514" w:rsidP="00B70470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Сохин Ф.А. Развитие речи детей дошкольного возраста.</w:t>
            </w:r>
          </w:p>
          <w:p w:rsidR="00751514" w:rsidRPr="00B70470" w:rsidRDefault="00751514" w:rsidP="00B70470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Парамонова Л. Г. Воспитание связной речи у детей. Чулкова А.В. Формирование диалога у дошкольников: учебное пособие.</w:t>
            </w:r>
          </w:p>
          <w:p w:rsidR="00751514" w:rsidRPr="00B70470" w:rsidRDefault="00751514" w:rsidP="00B70470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Г.Г.Григорьева</w:t>
            </w:r>
            <w:proofErr w:type="spellEnd"/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Н.П.Кочетова</w:t>
            </w:r>
            <w:proofErr w:type="spellEnd"/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Г.В.Груба</w:t>
            </w:r>
            <w:proofErr w:type="spellEnd"/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: пособие для воспитателей дошкольных образовательных учреждений и родителей «Играем с малышами».</w:t>
            </w:r>
          </w:p>
          <w:p w:rsidR="00751514" w:rsidRPr="00B70470" w:rsidRDefault="00751514" w:rsidP="00B70470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Л. П. Савина «Пальчиковая гимнастика для развития речи дошкольников».</w:t>
            </w:r>
          </w:p>
          <w:p w:rsidR="00192008" w:rsidRPr="00B70470" w:rsidRDefault="00192008" w:rsidP="00B70470">
            <w:pPr>
              <w:pStyle w:val="a4"/>
              <w:numPr>
                <w:ilvl w:val="0"/>
                <w:numId w:val="5"/>
              </w:numPr>
              <w:spacing w:after="0" w:line="360" w:lineRule="auto"/>
              <w:ind w:left="57" w:right="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Развитие речи детей 3-4 лет. Авторы-составители: О. С. Ушакова, Е. М. Струнина.</w:t>
            </w:r>
          </w:p>
          <w:p w:rsidR="00047AD8" w:rsidRPr="00B70470" w:rsidRDefault="0075151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47AD8" w:rsidRPr="00B70470"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 работы.</w:t>
            </w:r>
          </w:p>
          <w:p w:rsidR="00047AD8" w:rsidRPr="00B70470" w:rsidRDefault="00047AD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3. Разработка программы деятельности. </w:t>
            </w:r>
          </w:p>
          <w:p w:rsidR="00751514" w:rsidRPr="00B70470" w:rsidRDefault="00047AD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51514" w:rsidRPr="00B70470">
              <w:rPr>
                <w:rFonts w:ascii="Times New Roman" w:hAnsi="Times New Roman" w:cs="Times New Roman"/>
                <w:sz w:val="28"/>
                <w:szCs w:val="28"/>
              </w:rPr>
              <w:t>Изучение опыта педагогов ДОУ, обсуждение, обмен информацией.</w:t>
            </w:r>
          </w:p>
          <w:p w:rsidR="00751514" w:rsidRPr="00B70470" w:rsidRDefault="0075151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3. Изучение опыта других педагогов (интернет – ресурсы).</w:t>
            </w:r>
          </w:p>
          <w:p w:rsidR="00751514" w:rsidRPr="00B70470" w:rsidRDefault="0075151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4. Посещение </w:t>
            </w:r>
            <w:r w:rsidR="00047AD8"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методических объединений </w:t>
            </w: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по теме.</w:t>
            </w:r>
          </w:p>
          <w:p w:rsidR="007E73A1" w:rsidRPr="00B70470" w:rsidRDefault="0075151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5. Привлечение к работе над темой родителей воспитанников.</w:t>
            </w:r>
          </w:p>
        </w:tc>
        <w:tc>
          <w:tcPr>
            <w:tcW w:w="2268" w:type="dxa"/>
          </w:tcPr>
          <w:p w:rsidR="007E73A1" w:rsidRPr="00B70470" w:rsidRDefault="007E73A1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008" w:rsidRPr="00B70470" w:rsidRDefault="0019200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AD8" w:rsidRPr="00B70470" w:rsidRDefault="00047AD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047AD8" w:rsidRPr="00B70470" w:rsidRDefault="00047AD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</w:tr>
      <w:tr w:rsidR="007E73A1" w:rsidRPr="00B70470" w:rsidTr="00886076">
        <w:tc>
          <w:tcPr>
            <w:tcW w:w="568" w:type="dxa"/>
          </w:tcPr>
          <w:p w:rsidR="007E73A1" w:rsidRPr="00B70470" w:rsidRDefault="007E73A1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371" w:type="dxa"/>
          </w:tcPr>
          <w:p w:rsidR="00C443AA" w:rsidRPr="00B70470" w:rsidRDefault="00C443AA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этап.</w:t>
            </w:r>
          </w:p>
          <w:p w:rsidR="00047AD8" w:rsidRPr="00B70470" w:rsidRDefault="00047AD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воспитанниками.</w:t>
            </w:r>
          </w:p>
          <w:p w:rsidR="00996BC5" w:rsidRPr="00B70470" w:rsidRDefault="00996BC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1. Оборудо</w:t>
            </w:r>
            <w:r w:rsidR="005D5524"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вание в группе уголков для организации </w:t>
            </w: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сюжетно - ролевы</w:t>
            </w:r>
            <w:r w:rsidR="005D5524" w:rsidRPr="00B7047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 w:rsidR="005D5524" w:rsidRPr="00B70470">
              <w:rPr>
                <w:rFonts w:ascii="Times New Roman" w:hAnsi="Times New Roman" w:cs="Times New Roman"/>
                <w:sz w:val="28"/>
                <w:szCs w:val="28"/>
              </w:rPr>
              <w:t>: «Семья», «</w:t>
            </w:r>
            <w:r w:rsidR="008D636A" w:rsidRPr="00B70470">
              <w:rPr>
                <w:rFonts w:ascii="Times New Roman" w:hAnsi="Times New Roman" w:cs="Times New Roman"/>
                <w:sz w:val="28"/>
                <w:szCs w:val="28"/>
              </w:rPr>
              <w:t>Игрушки у врача</w:t>
            </w:r>
            <w:r w:rsidR="005D5524" w:rsidRPr="00B70470">
              <w:rPr>
                <w:rFonts w:ascii="Times New Roman" w:hAnsi="Times New Roman" w:cs="Times New Roman"/>
                <w:sz w:val="28"/>
                <w:szCs w:val="28"/>
              </w:rPr>
              <w:t>», «Парикмахерская», «</w:t>
            </w:r>
            <w:r w:rsidR="008D636A" w:rsidRPr="00B70470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  <w:r w:rsidR="005D5524" w:rsidRPr="00B704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D636A"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6BC5" w:rsidRPr="00B70470" w:rsidRDefault="005D552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96BC5" w:rsidRPr="00B70470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театрализованной деятельности.</w:t>
            </w:r>
          </w:p>
          <w:p w:rsidR="005D5524" w:rsidRDefault="005D552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3. Составление плана речевых игр и упражнений.</w:t>
            </w:r>
          </w:p>
          <w:p w:rsidR="00886076" w:rsidRPr="00B70470" w:rsidRDefault="0088607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087" w:rsidRPr="00B70470" w:rsidRDefault="00F66087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«Назови ласково» </w:t>
            </w:r>
          </w:p>
          <w:p w:rsidR="00F66087" w:rsidRPr="00B70470" w:rsidRDefault="00F66087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>Цель: активиз</w:t>
            </w:r>
            <w:r w:rsidR="00D44E89" w:rsidRPr="00B70470">
              <w:rPr>
                <w:color w:val="000000"/>
                <w:sz w:val="28"/>
                <w:szCs w:val="28"/>
              </w:rPr>
              <w:t>ировать ласкательные существительные.</w:t>
            </w:r>
            <w:r w:rsidRPr="00B70470">
              <w:rPr>
                <w:color w:val="000000"/>
                <w:sz w:val="28"/>
                <w:szCs w:val="28"/>
              </w:rPr>
              <w:t xml:space="preserve"> </w:t>
            </w:r>
          </w:p>
          <w:p w:rsidR="00B70470" w:rsidRDefault="00B70470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</w:p>
          <w:p w:rsidR="00F66087" w:rsidRPr="00B70470" w:rsidRDefault="00F66087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«Разложи картинки» </w:t>
            </w:r>
          </w:p>
          <w:p w:rsidR="00F66087" w:rsidRPr="00B70470" w:rsidRDefault="00F66087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Цель: выделять начало и конец действия и правильно называть их. </w:t>
            </w:r>
          </w:p>
          <w:p w:rsidR="00B70470" w:rsidRDefault="00F66087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 </w:t>
            </w:r>
          </w:p>
          <w:p w:rsidR="00F66087" w:rsidRPr="00B70470" w:rsidRDefault="00F66087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«Опиши игрушку» </w:t>
            </w:r>
          </w:p>
          <w:p w:rsidR="00D44E89" w:rsidRPr="00B70470" w:rsidRDefault="00F66087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>Цель: упражн</w:t>
            </w:r>
            <w:r w:rsidR="00D44E89" w:rsidRPr="00B70470">
              <w:rPr>
                <w:color w:val="000000"/>
                <w:sz w:val="28"/>
                <w:szCs w:val="28"/>
              </w:rPr>
              <w:t xml:space="preserve">ять в обозначении </w:t>
            </w:r>
            <w:r w:rsidRPr="00B70470">
              <w:rPr>
                <w:color w:val="000000"/>
                <w:sz w:val="28"/>
                <w:szCs w:val="28"/>
              </w:rPr>
              <w:t>признак</w:t>
            </w:r>
            <w:r w:rsidR="00D44E89" w:rsidRPr="00B70470">
              <w:rPr>
                <w:color w:val="000000"/>
                <w:sz w:val="28"/>
                <w:szCs w:val="28"/>
              </w:rPr>
              <w:t>ов предметов</w:t>
            </w:r>
            <w:r w:rsidRPr="00B70470">
              <w:rPr>
                <w:color w:val="000000"/>
                <w:sz w:val="28"/>
                <w:szCs w:val="28"/>
              </w:rPr>
              <w:t xml:space="preserve">. </w:t>
            </w:r>
          </w:p>
          <w:p w:rsidR="00B70470" w:rsidRDefault="00D44E89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 </w:t>
            </w:r>
          </w:p>
          <w:p w:rsidR="00F66087" w:rsidRPr="00B70470" w:rsidRDefault="00F66087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«Угадай игрушку» </w:t>
            </w:r>
          </w:p>
          <w:p w:rsidR="00D44E89" w:rsidRDefault="00F6608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формировать у детей умение находить предмет, ориентируясь на его основные признаки, описание.</w:t>
            </w:r>
          </w:p>
          <w:p w:rsidR="00B70470" w:rsidRPr="00B70470" w:rsidRDefault="00B70470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«Чудесный мешочек» </w:t>
            </w:r>
          </w:p>
          <w:p w:rsidR="00D44E89" w:rsidRDefault="00D44E89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Цель: формировать умение ориентироваться на род имени существительного при определении предмета по его признакам. </w:t>
            </w:r>
          </w:p>
          <w:p w:rsidR="00B70470" w:rsidRPr="00B70470" w:rsidRDefault="00B70470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</w:p>
          <w:p w:rsidR="00D44E89" w:rsidRPr="00B70470" w:rsidRDefault="00D44E89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«Кто что умеет делать» </w:t>
            </w:r>
          </w:p>
          <w:p w:rsidR="00D44E89" w:rsidRDefault="00D44E89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lastRenderedPageBreak/>
              <w:t xml:space="preserve">Цель: формировать умение подбирать глаголы, обозначающие характерные действия животных. </w:t>
            </w:r>
          </w:p>
          <w:p w:rsidR="00B70470" w:rsidRPr="00B70470" w:rsidRDefault="00B70470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</w:p>
          <w:p w:rsidR="00D44E89" w:rsidRPr="00B70470" w:rsidRDefault="00D44E89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«Где что можно делать» </w:t>
            </w:r>
          </w:p>
          <w:p w:rsidR="00D44E89" w:rsidRDefault="00D44E89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Цель: </w:t>
            </w:r>
            <w:r w:rsidR="006C5A82" w:rsidRPr="00B70470">
              <w:rPr>
                <w:color w:val="000000"/>
                <w:sz w:val="28"/>
                <w:szCs w:val="28"/>
              </w:rPr>
              <w:t xml:space="preserve">формировать умение </w:t>
            </w:r>
            <w:r w:rsidRPr="00B70470">
              <w:rPr>
                <w:color w:val="000000"/>
                <w:sz w:val="28"/>
                <w:szCs w:val="28"/>
              </w:rPr>
              <w:t>использовать в речи глаголы.</w:t>
            </w:r>
          </w:p>
          <w:p w:rsidR="00B70470" w:rsidRPr="00B70470" w:rsidRDefault="00B70470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sz w:val="28"/>
                <w:szCs w:val="28"/>
              </w:rPr>
            </w:pPr>
          </w:p>
          <w:p w:rsidR="00D44E89" w:rsidRPr="00B70470" w:rsidRDefault="00D44E89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«Теремок». </w:t>
            </w:r>
          </w:p>
          <w:p w:rsidR="00D44E89" w:rsidRPr="00B70470" w:rsidRDefault="00D44E89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Цель: учить составлять описание игрушек. </w:t>
            </w:r>
          </w:p>
          <w:p w:rsidR="006C5A82" w:rsidRPr="00B70470" w:rsidRDefault="006C5A82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</w:p>
          <w:p w:rsidR="006C5A82" w:rsidRPr="00B70470" w:rsidRDefault="006C5A82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«Что напутал Буратино?» </w:t>
            </w:r>
          </w:p>
          <w:p w:rsidR="006C5A82" w:rsidRPr="00B70470" w:rsidRDefault="006C5A82" w:rsidP="00B70470">
            <w:pPr>
              <w:pStyle w:val="a8"/>
              <w:spacing w:before="0" w:beforeAutospacing="0" w:after="0" w:afterAutospacing="0" w:line="360" w:lineRule="auto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 w:rsidRPr="00B70470">
              <w:rPr>
                <w:color w:val="000000"/>
                <w:sz w:val="28"/>
                <w:szCs w:val="28"/>
              </w:rPr>
              <w:t xml:space="preserve">Цель: учить находить ошибки в описании и исправлять их. 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008" w:rsidRPr="00B70470" w:rsidRDefault="0019200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«Выполни команду!»</w:t>
            </w:r>
          </w:p>
          <w:p w:rsidR="00D44E89" w:rsidRPr="00B70470" w:rsidRDefault="0019200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развивать внимание, умение выделять названные признаки.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«Угадай игрушку!»</w:t>
            </w:r>
          </w:p>
          <w:p w:rsidR="00192008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находить предмет, ориентируясь на его основные признаки</w:t>
            </w:r>
          </w:p>
          <w:p w:rsidR="006C5A82" w:rsidRPr="00B70470" w:rsidRDefault="006C5A82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«Скажи какой»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учить выделять и называть признаки предметов.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«Кто больше увидит и назовет?»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развивать внимание, умение выделять названные признаки игрушки.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«Разложи картинки»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учить устанавливать последовательность действий и правильно их называть.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«Кто что умеет делать?</w:t>
            </w:r>
            <w:r w:rsidR="004465BB" w:rsidRPr="00B704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F50B7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н</w:t>
            </w:r>
            <w:r w:rsidR="006F50B7" w:rsidRPr="00B70470">
              <w:rPr>
                <w:rFonts w:ascii="Times New Roman" w:hAnsi="Times New Roman" w:cs="Times New Roman"/>
                <w:sz w:val="28"/>
                <w:szCs w:val="28"/>
              </w:rPr>
              <w:t>аучить подбирать глаголы, обозначающие характерные действия животных.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«Кто больше назовет действий»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научить детей подбирать глаголы, обозначающие действия, процессы.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«Где что можно делать»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активизировать употребление в речи глаголов, соответствующих определенной ситуации.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«Скажи, что делает и что будет делать»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Учить подбирать глаголы для обозначения настоящих и предполагаемых действий.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«Добавь слово»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учить подбирать глаголы для обозначения действия, следующие за названием.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«Как медвежонок катался на машине»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учить определять и выделять глагольный ряд, образующий сюжет.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«Объясни Буратино»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учить связывать два предложения посредством цепной связи.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«Кто позвал?»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обучать элементарному описанию, содержащему название объекта, с указанием одного из его признаков.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«У кого какой зверь?»</w:t>
            </w:r>
          </w:p>
          <w:p w:rsidR="004465BB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обучать </w:t>
            </w:r>
            <w:proofErr w:type="spellStart"/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пофразному</w:t>
            </w:r>
            <w:proofErr w:type="spellEnd"/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 описанию игрушек совместно с воспитателем или другим ребенком.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«Встань в круг!»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обучать коллективному описанию игрушки.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«Кто знает, пусть продолжает!»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учить составлять рассказ по заданной схеме совместно с воспитателем.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«Поезд»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обучать коллективному повествованию.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«Разноцветный сундучок»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учить ориентироваться на окончание при согласовании слов в роде.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«Лото»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Цель: упражнять в образовании форм множественного </w:t>
            </w:r>
            <w:r w:rsidRPr="00B70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числа существительных в именительном и родительном падеже.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«Мишка, ляг!»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упражнять в образовании форм глаголов в повелительном наклонении.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«Потерялись»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учить соотносить название животного и его детеныша.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«Домик для зверят»</w:t>
            </w:r>
          </w:p>
          <w:p w:rsidR="00267286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активизировать употребление в речи детей названий детенышей животных.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«Поручение»</w:t>
            </w: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упражнять в образовании форм повелительного наклонения глаголов; активизировать употребление в речи названий детенышей животных.</w:t>
            </w: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«Дружные ребята»</w:t>
            </w: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закреплять умение соотносить названия животных и их детенышей; активизировать употребление в речи детей этих названий.</w:t>
            </w: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«Два брата»</w:t>
            </w: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соотносить и использовать в речи видовые пары глаголов.</w:t>
            </w: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«Добавь слово»</w:t>
            </w: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Цель: учить дополнять предложения с пропущенным глаголом, находить нужное слово по смыслу высказывания.</w:t>
            </w:r>
          </w:p>
          <w:p w:rsidR="00F66087" w:rsidRPr="00B70470" w:rsidRDefault="00F6608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родителями.</w:t>
            </w:r>
          </w:p>
          <w:p w:rsidR="00F61E49" w:rsidRPr="00B70470" w:rsidRDefault="00F61E4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Анкета «Речевое развитие ребенка»</w:t>
            </w:r>
          </w:p>
          <w:p w:rsidR="00EC11A5" w:rsidRPr="00B70470" w:rsidRDefault="00221B7C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Консультация «Развитие речи детей 3-4 лет»</w:t>
            </w:r>
          </w:p>
          <w:p w:rsidR="00EB28C2" w:rsidRPr="00B70470" w:rsidRDefault="00EB28C2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Индивидуальная к</w:t>
            </w:r>
            <w:r w:rsidR="00221B7C"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онсультация «Как развивать речь малыша» </w:t>
            </w:r>
          </w:p>
          <w:p w:rsidR="00EB28C2" w:rsidRPr="00B70470" w:rsidRDefault="00EB28C2" w:rsidP="00B70470">
            <w:pPr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0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  <w:r w:rsidRPr="00B704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70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речи детей в условиях семьи и детского сада»</w:t>
            </w:r>
          </w:p>
          <w:p w:rsidR="00221B7C" w:rsidRPr="00B70470" w:rsidRDefault="00221B7C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Консультация «Развитие речи дошкольников в играх»</w:t>
            </w:r>
          </w:p>
          <w:p w:rsidR="00EA0A3B" w:rsidRPr="00B70470" w:rsidRDefault="00221B7C" w:rsidP="00886076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Консультация «Игры для развития речи по дороге в детский сад»</w:t>
            </w:r>
          </w:p>
        </w:tc>
        <w:tc>
          <w:tcPr>
            <w:tcW w:w="2268" w:type="dxa"/>
          </w:tcPr>
          <w:p w:rsidR="007E73A1" w:rsidRPr="00B70470" w:rsidRDefault="007E73A1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  <w:p w:rsidR="00047AD8" w:rsidRPr="00B70470" w:rsidRDefault="00047AD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524" w:rsidRPr="00B70470" w:rsidRDefault="0047197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  <w:p w:rsidR="005D5524" w:rsidRPr="00B70470" w:rsidRDefault="005D552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524" w:rsidRPr="00B70470" w:rsidRDefault="005D552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524" w:rsidRPr="00B70470" w:rsidRDefault="005D552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524" w:rsidRPr="00B70470" w:rsidRDefault="005D5524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076" w:rsidRDefault="0088607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AD8" w:rsidRPr="00B70470" w:rsidRDefault="00047AD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Сентябрь. </w:t>
            </w: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70" w:rsidRDefault="00B70470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70" w:rsidRDefault="00B70470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70" w:rsidRDefault="00B70470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70" w:rsidRDefault="00B70470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Октябрь. </w:t>
            </w: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A82" w:rsidRPr="00B70470" w:rsidRDefault="006C5A82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70" w:rsidRDefault="00B70470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70" w:rsidRDefault="00B70470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70" w:rsidRDefault="00B70470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70" w:rsidRDefault="00B70470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470" w:rsidRDefault="00B70470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0B7" w:rsidRPr="00B70470" w:rsidRDefault="006F50B7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5BB" w:rsidRPr="00B70470" w:rsidRDefault="004465BB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E89" w:rsidRPr="00B70470" w:rsidRDefault="00D44E8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Февраль.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267286" w:rsidRPr="00B70470" w:rsidRDefault="00267286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886076">
            <w:pPr>
              <w:spacing w:after="0"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B28C2" w:rsidRPr="00B70470" w:rsidRDefault="00EB28C2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F61E49" w:rsidRPr="00B70470" w:rsidRDefault="00F61E49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C11A5" w:rsidRPr="00B70470" w:rsidRDefault="00EC11A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C11A5" w:rsidRPr="00B70470" w:rsidRDefault="00EC11A5" w:rsidP="00886076">
            <w:pPr>
              <w:spacing w:after="0" w:line="36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3A1" w:rsidRPr="00B70470" w:rsidTr="00886076">
        <w:tc>
          <w:tcPr>
            <w:tcW w:w="568" w:type="dxa"/>
          </w:tcPr>
          <w:p w:rsidR="007E73A1" w:rsidRPr="00B70470" w:rsidRDefault="007E73A1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371" w:type="dxa"/>
          </w:tcPr>
          <w:p w:rsidR="007E73A1" w:rsidRPr="00B70470" w:rsidRDefault="00047AD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 этап</w:t>
            </w:r>
            <w:r w:rsidR="007E73A1" w:rsidRPr="00B704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96BC5" w:rsidRPr="00B70470" w:rsidRDefault="00AA367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96BC5" w:rsidRPr="00B70470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«Создание условий для развития связной речи дошкольников».</w:t>
            </w:r>
          </w:p>
          <w:p w:rsidR="00996BC5" w:rsidRPr="00B70470" w:rsidRDefault="00AA3678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D5524" w:rsidRPr="00B70470">
              <w:rPr>
                <w:rFonts w:ascii="Times New Roman" w:hAnsi="Times New Roman" w:cs="Times New Roman"/>
                <w:sz w:val="28"/>
                <w:szCs w:val="28"/>
              </w:rPr>
              <w:t>Отчет по теме самообразования на итоговом педсовете.</w:t>
            </w:r>
          </w:p>
        </w:tc>
        <w:tc>
          <w:tcPr>
            <w:tcW w:w="2268" w:type="dxa"/>
          </w:tcPr>
          <w:p w:rsidR="00996BC5" w:rsidRPr="00B70470" w:rsidRDefault="00996BC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3A1" w:rsidRPr="00B70470" w:rsidRDefault="00996BC5" w:rsidP="00B70470">
            <w:pPr>
              <w:spacing w:after="0" w:line="36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7E73A1" w:rsidRPr="00B7047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DA55C4" w:rsidRPr="00B70470" w:rsidRDefault="00DA55C4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3285E" w:rsidRPr="00B70470" w:rsidRDefault="0063285E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B1736" w:rsidRPr="00B70470" w:rsidRDefault="006B1736" w:rsidP="00B70470">
      <w:pPr>
        <w:pageBreakBefore/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470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литературы.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736" w:rsidRPr="00B70470" w:rsidRDefault="006B1736" w:rsidP="0088607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>1. Сохин Ф.А. Развитие речи детей дошкольного возраста: Пособие для</w:t>
      </w:r>
      <w:r w:rsidR="00886076">
        <w:rPr>
          <w:rFonts w:ascii="Times New Roman" w:hAnsi="Times New Roman" w:cs="Times New Roman"/>
          <w:sz w:val="28"/>
          <w:szCs w:val="28"/>
        </w:rPr>
        <w:t xml:space="preserve"> </w:t>
      </w:r>
      <w:r w:rsidRPr="00B70470">
        <w:rPr>
          <w:rFonts w:ascii="Times New Roman" w:hAnsi="Times New Roman" w:cs="Times New Roman"/>
          <w:sz w:val="28"/>
          <w:szCs w:val="28"/>
        </w:rPr>
        <w:t xml:space="preserve">воспитателей детского сада / изд. </w:t>
      </w:r>
      <w:proofErr w:type="spellStart"/>
      <w:r w:rsidRPr="00B7047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70470">
        <w:rPr>
          <w:rFonts w:ascii="Times New Roman" w:hAnsi="Times New Roman" w:cs="Times New Roman"/>
          <w:sz w:val="28"/>
          <w:szCs w:val="28"/>
        </w:rPr>
        <w:t>. – М.: Просвещение, 2002 – 223 с.</w:t>
      </w:r>
    </w:p>
    <w:p w:rsidR="006B1736" w:rsidRPr="00B70470" w:rsidRDefault="006B1736" w:rsidP="00886076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>2. Парамонова Л. Г. Воспитание связной речи у детей / Издательство: Детство‐Пресс, 2012 год, 176 стр.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70470">
        <w:rPr>
          <w:rFonts w:ascii="Times New Roman" w:hAnsi="Times New Roman" w:cs="Times New Roman"/>
          <w:sz w:val="28"/>
          <w:szCs w:val="28"/>
        </w:rPr>
        <w:t>Г.Г.Григорьева</w:t>
      </w:r>
      <w:proofErr w:type="spellEnd"/>
      <w:r w:rsidRPr="00B704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470">
        <w:rPr>
          <w:rFonts w:ascii="Times New Roman" w:hAnsi="Times New Roman" w:cs="Times New Roman"/>
          <w:sz w:val="28"/>
          <w:szCs w:val="28"/>
        </w:rPr>
        <w:t>Н.П.Кочетова</w:t>
      </w:r>
      <w:proofErr w:type="spellEnd"/>
      <w:r w:rsidRPr="00B704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0470">
        <w:rPr>
          <w:rFonts w:ascii="Times New Roman" w:hAnsi="Times New Roman" w:cs="Times New Roman"/>
          <w:sz w:val="28"/>
          <w:szCs w:val="28"/>
        </w:rPr>
        <w:t>Г.В.Груба</w:t>
      </w:r>
      <w:proofErr w:type="spellEnd"/>
      <w:r w:rsidRPr="00B70470">
        <w:rPr>
          <w:rFonts w:ascii="Times New Roman" w:hAnsi="Times New Roman" w:cs="Times New Roman"/>
          <w:sz w:val="28"/>
          <w:szCs w:val="28"/>
        </w:rPr>
        <w:t>, пособие для воспитателей дошкольных образовательных учреждений и родителей «Играем с малышами». – М. Сфера, 2011.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 xml:space="preserve">4. Л. П. Савина «Пальчиковая гимнастика для развития речи дошкольников».  – М. </w:t>
      </w:r>
      <w:proofErr w:type="spellStart"/>
      <w:r w:rsidRPr="00B70470">
        <w:rPr>
          <w:rFonts w:ascii="Times New Roman" w:hAnsi="Times New Roman" w:cs="Times New Roman"/>
          <w:sz w:val="28"/>
          <w:szCs w:val="28"/>
        </w:rPr>
        <w:t>Просвещние</w:t>
      </w:r>
      <w:proofErr w:type="spellEnd"/>
      <w:r w:rsidRPr="00B70470">
        <w:rPr>
          <w:rFonts w:ascii="Times New Roman" w:hAnsi="Times New Roman" w:cs="Times New Roman"/>
          <w:sz w:val="28"/>
          <w:szCs w:val="28"/>
        </w:rPr>
        <w:t>, 2015.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>5. Развитие речи детей 3-4 лет. Авторы-составители: О. С. Ушакова, Е. М. Струнина. - М. Издательский центр «</w:t>
      </w:r>
      <w:proofErr w:type="spellStart"/>
      <w:r w:rsidRPr="00B70470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70470">
        <w:rPr>
          <w:rFonts w:ascii="Times New Roman" w:hAnsi="Times New Roman" w:cs="Times New Roman"/>
          <w:sz w:val="28"/>
          <w:szCs w:val="28"/>
        </w:rPr>
        <w:t>-Граф». 2015 г.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>6. «Вместе играем - речь развиваем». Игры и упражнения на развитие связной речи у детей среднего дошкольного возраста.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 xml:space="preserve">7. Шорохова О. А. Играем в сказку. </w:t>
      </w:r>
      <w:proofErr w:type="spellStart"/>
      <w:r w:rsidRPr="00B70470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B70470">
        <w:rPr>
          <w:rFonts w:ascii="Times New Roman" w:hAnsi="Times New Roman" w:cs="Times New Roman"/>
          <w:sz w:val="28"/>
          <w:szCs w:val="28"/>
        </w:rPr>
        <w:t xml:space="preserve"> и занятия по развитию связной речи дошкольников. - </w:t>
      </w:r>
      <w:proofErr w:type="gramStart"/>
      <w:r w:rsidRPr="00B70470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70470">
        <w:rPr>
          <w:rFonts w:ascii="Times New Roman" w:hAnsi="Times New Roman" w:cs="Times New Roman"/>
          <w:sz w:val="28"/>
          <w:szCs w:val="28"/>
        </w:rPr>
        <w:t xml:space="preserve"> ТЦ Сфера. 2007.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>8. Ушакова О. С. Программа развития речи детей дошкольного возраста в детском саду. М., 1994.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470">
        <w:rPr>
          <w:rFonts w:ascii="Times New Roman" w:hAnsi="Times New Roman" w:cs="Times New Roman"/>
          <w:sz w:val="28"/>
          <w:szCs w:val="28"/>
          <w:u w:val="single"/>
        </w:rPr>
        <w:t>Интернет - ресурсы.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 xml:space="preserve">1. Развитие связной речи у детей дошкольного возраста. 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>http://www.moi-detsad.ru/konsultac/konsultac2364.html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>Центр научного сотрудничества «</w:t>
      </w:r>
      <w:proofErr w:type="spellStart"/>
      <w:r w:rsidRPr="00B70470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B70470">
        <w:rPr>
          <w:rFonts w:ascii="Times New Roman" w:hAnsi="Times New Roman" w:cs="Times New Roman"/>
          <w:sz w:val="28"/>
          <w:szCs w:val="28"/>
        </w:rPr>
        <w:t xml:space="preserve"> плюс»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 xml:space="preserve">2. Развитие связной речи у детей дошкольного возраста. </w:t>
      </w:r>
    </w:p>
    <w:p w:rsidR="006B1736" w:rsidRPr="00B70470" w:rsidRDefault="006B1736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70470">
        <w:rPr>
          <w:rFonts w:ascii="Times New Roman" w:hAnsi="Times New Roman" w:cs="Times New Roman"/>
          <w:sz w:val="28"/>
          <w:szCs w:val="28"/>
        </w:rPr>
        <w:t>http://ext.spb.ru/index.php/2011-03-29-09-03-14/75-correctional/1030-2012-03-01-12-07-41.</w:t>
      </w:r>
    </w:p>
    <w:p w:rsidR="00C22BA7" w:rsidRPr="00B70470" w:rsidRDefault="00C22BA7" w:rsidP="00B70470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sectPr w:rsidR="00C22BA7" w:rsidRPr="00B70470" w:rsidSect="00886076">
      <w:pgSz w:w="11906" w:h="16838"/>
      <w:pgMar w:top="1440" w:right="1080" w:bottom="1440" w:left="1080" w:header="708" w:footer="708" w:gutter="0"/>
      <w:pgBorders w:offsetFrom="page">
        <w:top w:val="double" w:sz="4" w:space="24" w:color="92CDDC" w:themeColor="accent5" w:themeTint="99"/>
        <w:left w:val="double" w:sz="4" w:space="24" w:color="92CDDC" w:themeColor="accent5" w:themeTint="99"/>
        <w:bottom w:val="double" w:sz="4" w:space="24" w:color="92CDDC" w:themeColor="accent5" w:themeTint="99"/>
        <w:right w:val="double" w:sz="4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232"/>
    <w:multiLevelType w:val="hybridMultilevel"/>
    <w:tmpl w:val="B3D43B40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78C1A2E"/>
    <w:multiLevelType w:val="hybridMultilevel"/>
    <w:tmpl w:val="02AAAEA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0E39EB"/>
    <w:multiLevelType w:val="hybridMultilevel"/>
    <w:tmpl w:val="6576FD74"/>
    <w:lvl w:ilvl="0" w:tplc="0419000F">
      <w:start w:val="1"/>
      <w:numFmt w:val="decimal"/>
      <w:lvlText w:val="%1."/>
      <w:lvlJc w:val="left"/>
      <w:pPr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48C381B"/>
    <w:multiLevelType w:val="hybridMultilevel"/>
    <w:tmpl w:val="559CB0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B84E7F"/>
    <w:multiLevelType w:val="hybridMultilevel"/>
    <w:tmpl w:val="636A38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A92B85"/>
    <w:multiLevelType w:val="hybridMultilevel"/>
    <w:tmpl w:val="D8CA5E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D95577"/>
    <w:multiLevelType w:val="hybridMultilevel"/>
    <w:tmpl w:val="0FF6D342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6AD11B5"/>
    <w:multiLevelType w:val="hybridMultilevel"/>
    <w:tmpl w:val="1E9490CA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253"/>
    <w:rsid w:val="000327DB"/>
    <w:rsid w:val="00047AD8"/>
    <w:rsid w:val="000B2B3F"/>
    <w:rsid w:val="0015692C"/>
    <w:rsid w:val="0017431C"/>
    <w:rsid w:val="001838C1"/>
    <w:rsid w:val="00192008"/>
    <w:rsid w:val="001A29C3"/>
    <w:rsid w:val="001D4967"/>
    <w:rsid w:val="001F2752"/>
    <w:rsid w:val="00221B7C"/>
    <w:rsid w:val="00232499"/>
    <w:rsid w:val="00241B9D"/>
    <w:rsid w:val="00267286"/>
    <w:rsid w:val="002A1C41"/>
    <w:rsid w:val="002D63D3"/>
    <w:rsid w:val="00311485"/>
    <w:rsid w:val="00315A88"/>
    <w:rsid w:val="0033004B"/>
    <w:rsid w:val="00335564"/>
    <w:rsid w:val="00382968"/>
    <w:rsid w:val="003D4ABE"/>
    <w:rsid w:val="00433AF1"/>
    <w:rsid w:val="004465BB"/>
    <w:rsid w:val="00471974"/>
    <w:rsid w:val="004736D3"/>
    <w:rsid w:val="004C5CA6"/>
    <w:rsid w:val="004C7D18"/>
    <w:rsid w:val="004F79B7"/>
    <w:rsid w:val="005502A2"/>
    <w:rsid w:val="00570C63"/>
    <w:rsid w:val="005C4C17"/>
    <w:rsid w:val="005C60E9"/>
    <w:rsid w:val="005C6D91"/>
    <w:rsid w:val="005D5524"/>
    <w:rsid w:val="0063285E"/>
    <w:rsid w:val="006B1736"/>
    <w:rsid w:val="006C5A82"/>
    <w:rsid w:val="006E03F9"/>
    <w:rsid w:val="006F50B7"/>
    <w:rsid w:val="0072738B"/>
    <w:rsid w:val="00751514"/>
    <w:rsid w:val="007655F6"/>
    <w:rsid w:val="0077299A"/>
    <w:rsid w:val="007B7BC3"/>
    <w:rsid w:val="007C7792"/>
    <w:rsid w:val="007E0D0A"/>
    <w:rsid w:val="007E73A1"/>
    <w:rsid w:val="00836AA9"/>
    <w:rsid w:val="00886076"/>
    <w:rsid w:val="008A7B1E"/>
    <w:rsid w:val="008B1E7B"/>
    <w:rsid w:val="008D589F"/>
    <w:rsid w:val="008D636A"/>
    <w:rsid w:val="00907088"/>
    <w:rsid w:val="0094390C"/>
    <w:rsid w:val="00946701"/>
    <w:rsid w:val="00974E08"/>
    <w:rsid w:val="009914B4"/>
    <w:rsid w:val="00996BC5"/>
    <w:rsid w:val="009F7253"/>
    <w:rsid w:val="00A311B6"/>
    <w:rsid w:val="00A6058D"/>
    <w:rsid w:val="00A70929"/>
    <w:rsid w:val="00AA3678"/>
    <w:rsid w:val="00AC0FDF"/>
    <w:rsid w:val="00B50EDA"/>
    <w:rsid w:val="00B63D40"/>
    <w:rsid w:val="00B70470"/>
    <w:rsid w:val="00B74CC7"/>
    <w:rsid w:val="00BB1C4E"/>
    <w:rsid w:val="00BF3BAF"/>
    <w:rsid w:val="00C02A29"/>
    <w:rsid w:val="00C22BA7"/>
    <w:rsid w:val="00C26ACB"/>
    <w:rsid w:val="00C443AA"/>
    <w:rsid w:val="00C647F5"/>
    <w:rsid w:val="00CA2CF4"/>
    <w:rsid w:val="00CB5B18"/>
    <w:rsid w:val="00CC28A3"/>
    <w:rsid w:val="00CC4619"/>
    <w:rsid w:val="00CD4500"/>
    <w:rsid w:val="00D10424"/>
    <w:rsid w:val="00D231CF"/>
    <w:rsid w:val="00D23267"/>
    <w:rsid w:val="00D44E89"/>
    <w:rsid w:val="00D77666"/>
    <w:rsid w:val="00D877F6"/>
    <w:rsid w:val="00DA55C4"/>
    <w:rsid w:val="00DA563C"/>
    <w:rsid w:val="00DD2659"/>
    <w:rsid w:val="00DE0D16"/>
    <w:rsid w:val="00E43139"/>
    <w:rsid w:val="00EA0A3B"/>
    <w:rsid w:val="00EB28C2"/>
    <w:rsid w:val="00EC11A5"/>
    <w:rsid w:val="00EC5BB0"/>
    <w:rsid w:val="00F60FED"/>
    <w:rsid w:val="00F61E49"/>
    <w:rsid w:val="00F66087"/>
    <w:rsid w:val="00FC12BD"/>
    <w:rsid w:val="00F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FFDA"/>
  <w15:docId w15:val="{94F61D85-9FD4-D14D-85A2-D07FA40A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4ABE"/>
    <w:rPr>
      <w:b/>
      <w:bCs/>
    </w:rPr>
  </w:style>
  <w:style w:type="paragraph" w:styleId="a4">
    <w:name w:val="List Paragraph"/>
    <w:basedOn w:val="a"/>
    <w:uiPriority w:val="34"/>
    <w:qFormat/>
    <w:rsid w:val="003D4ABE"/>
    <w:pPr>
      <w:ind w:left="720"/>
      <w:contextualSpacing/>
    </w:pPr>
  </w:style>
  <w:style w:type="table" w:styleId="a5">
    <w:name w:val="Table Grid"/>
    <w:basedOn w:val="a1"/>
    <w:rsid w:val="00DA5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DA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55C4"/>
  </w:style>
  <w:style w:type="paragraph" w:styleId="a6">
    <w:name w:val="Balloon Text"/>
    <w:basedOn w:val="a"/>
    <w:link w:val="a7"/>
    <w:uiPriority w:val="99"/>
    <w:semiHidden/>
    <w:unhideWhenUsed/>
    <w:rsid w:val="0031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A8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A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6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A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3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8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11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Chipolino</dc:creator>
  <cp:keywords/>
  <dc:description/>
  <cp:lastModifiedBy>admin</cp:lastModifiedBy>
  <cp:revision>35</cp:revision>
  <dcterms:created xsi:type="dcterms:W3CDTF">2018-03-23T11:10:00Z</dcterms:created>
  <dcterms:modified xsi:type="dcterms:W3CDTF">2020-11-28T06:02:00Z</dcterms:modified>
</cp:coreProperties>
</file>