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F1" w:rsidRDefault="006176F1" w:rsidP="006176F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Cs/>
          <w:sz w:val="28"/>
          <w:szCs w:val="28"/>
        </w:rPr>
        <w:t>МБДОУ Горхонский детский сад № 40 «Подснежник»</w:t>
      </w:r>
    </w:p>
    <w:p w:rsidR="006176F1" w:rsidRPr="006176F1" w:rsidRDefault="006176F1" w:rsidP="00A760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  <w:r w:rsidRPr="006176F1">
        <w:rPr>
          <w:rFonts w:ascii="Times New Roman CYR" w:hAnsi="Times New Roman CYR" w:cs="Times New Roman CYR"/>
          <w:b/>
          <w:bCs/>
          <w:iCs/>
          <w:sz w:val="28"/>
          <w:szCs w:val="28"/>
        </w:rPr>
        <w:t>Воспитатель первой квалификационной катег</w:t>
      </w:r>
      <w:r>
        <w:rPr>
          <w:rFonts w:ascii="Times New Roman CYR" w:hAnsi="Times New Roman CYR" w:cs="Times New Roman CYR"/>
          <w:b/>
          <w:bCs/>
          <w:iCs/>
          <w:sz w:val="28"/>
          <w:szCs w:val="28"/>
        </w:rPr>
        <w:t>о</w:t>
      </w:r>
      <w:r w:rsidRPr="006176F1">
        <w:rPr>
          <w:rFonts w:ascii="Times New Roman CYR" w:hAnsi="Times New Roman CYR" w:cs="Times New Roman CYR"/>
          <w:b/>
          <w:bCs/>
          <w:iCs/>
          <w:sz w:val="28"/>
          <w:szCs w:val="28"/>
        </w:rPr>
        <w:t xml:space="preserve">рии: </w:t>
      </w:r>
      <w:bookmarkStart w:id="0" w:name="_GoBack"/>
      <w:r w:rsidRPr="006176F1">
        <w:rPr>
          <w:rFonts w:ascii="Times New Roman CYR" w:hAnsi="Times New Roman CYR" w:cs="Times New Roman CYR"/>
          <w:bCs/>
          <w:iCs/>
          <w:sz w:val="28"/>
          <w:szCs w:val="28"/>
        </w:rPr>
        <w:t>Черкашина Л.В.</w:t>
      </w:r>
      <w:bookmarkEnd w:id="0"/>
    </w:p>
    <w:p w:rsidR="006176F1" w:rsidRDefault="006176F1" w:rsidP="00A760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</w:rPr>
      </w:pPr>
    </w:p>
    <w:p w:rsidR="00A76015" w:rsidRDefault="00A76015" w:rsidP="00A760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Содержание работы по ознакомлению с правилами дорожного движения.</w:t>
      </w:r>
    </w:p>
    <w:p w:rsidR="00A76015" w:rsidRDefault="00A76015" w:rsidP="00A760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A76015" w:rsidRDefault="00A76015" w:rsidP="00A760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Знание и соблюдение правил дорожного движения помогает снизить процент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дорожно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транспортных происшествий. Формирование дисциплинированности, организованности надо начинать еще в раннем детстве, когда усвоенные правила становятся в дальнейшем нормой поведения. Исследования психологов показывают, что у детей дошкольного возраста наблюдается разрыв между теоретическими знаниями и их практическим применением. Дети не умеют управлять своим поведением. Вместе с тем их с ранних лет привлекает разнообразие окружающего мира: дома, улицы, движущие по ним пешеходы и транспорт. Но наблюдение за жизнью улицы само по себе не обеспечивает формирование правильных представлений о правилах дорожного движения. Поэтому дети, предоставленные самим себе, мало считаются с реальными опасностями на дороге. Не умея правильно определять расстояние до приближающего автомобиля и его скорость, они переоценивают собственные возможности, считают себя быстрыми и ловкими. У маленьких детей отсутствует способность предвидеть возможность возникновения опасности в быстро меняющейся дорожной обстановке.</w:t>
      </w:r>
    </w:p>
    <w:p w:rsidR="00A76015" w:rsidRDefault="00A76015" w:rsidP="00A760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76015" w:rsidRDefault="00A76015" w:rsidP="00A760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Всю работу по ознакомлению детей дошкольного возраста с правилами дорожного движения можно разделить на несколько этапов. </w:t>
      </w:r>
    </w:p>
    <w:p w:rsidR="00A76015" w:rsidRDefault="00A76015" w:rsidP="00A76015">
      <w:pPr>
        <w:widowControl w:val="0"/>
        <w:numPr>
          <w:ilvl w:val="0"/>
          <w:numId w:val="1"/>
        </w:numPr>
        <w:tabs>
          <w:tab w:val="left" w:pos="585"/>
        </w:tabs>
        <w:autoSpaceDE w:val="0"/>
        <w:autoSpaceDN w:val="0"/>
        <w:adjustRightInd w:val="0"/>
        <w:ind w:left="585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Анализ семейного воспитания по данному вопросу.</w:t>
      </w:r>
    </w:p>
    <w:p w:rsidR="00A76015" w:rsidRDefault="00A76015" w:rsidP="00A76015">
      <w:pPr>
        <w:widowControl w:val="0"/>
        <w:numPr>
          <w:ilvl w:val="0"/>
          <w:numId w:val="2"/>
        </w:numPr>
        <w:tabs>
          <w:tab w:val="left" w:pos="585"/>
        </w:tabs>
        <w:autoSpaceDE w:val="0"/>
        <w:autoSpaceDN w:val="0"/>
        <w:adjustRightInd w:val="0"/>
        <w:ind w:left="585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Уточнение представлений детей о правилах дорожного движения, т.е. их личный опыт, на который можно опереться.</w:t>
      </w:r>
    </w:p>
    <w:p w:rsidR="00A76015" w:rsidRDefault="00A76015" w:rsidP="00A76015">
      <w:pPr>
        <w:widowControl w:val="0"/>
        <w:numPr>
          <w:ilvl w:val="0"/>
          <w:numId w:val="3"/>
        </w:numPr>
        <w:tabs>
          <w:tab w:val="left" w:pos="585"/>
        </w:tabs>
        <w:autoSpaceDE w:val="0"/>
        <w:autoSpaceDN w:val="0"/>
        <w:adjustRightInd w:val="0"/>
        <w:ind w:left="585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Расширение первоначальных детских представлений, накопление новых знаний о правилах дорожного движения.</w:t>
      </w:r>
    </w:p>
    <w:p w:rsidR="00A76015" w:rsidRDefault="00A76015" w:rsidP="00A76015">
      <w:pPr>
        <w:widowControl w:val="0"/>
        <w:numPr>
          <w:ilvl w:val="0"/>
          <w:numId w:val="4"/>
        </w:numPr>
        <w:tabs>
          <w:tab w:val="left" w:pos="585"/>
        </w:tabs>
        <w:autoSpaceDE w:val="0"/>
        <w:autoSpaceDN w:val="0"/>
        <w:adjustRightInd w:val="0"/>
        <w:ind w:left="585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Формирование сознательного отношения к соблюдению правил дорожного движения.</w:t>
      </w:r>
    </w:p>
    <w:p w:rsidR="00A76015" w:rsidRDefault="00A76015" w:rsidP="00A76015">
      <w:pPr>
        <w:widowControl w:val="0"/>
        <w:autoSpaceDE w:val="0"/>
        <w:autoSpaceDN w:val="0"/>
        <w:adjustRightInd w:val="0"/>
        <w:ind w:left="225"/>
        <w:rPr>
          <w:rFonts w:ascii="Times New Roman CYR" w:hAnsi="Times New Roman CYR" w:cs="Times New Roman CYR"/>
          <w:sz w:val="28"/>
          <w:szCs w:val="28"/>
        </w:rPr>
      </w:pPr>
    </w:p>
    <w:p w:rsidR="00A76015" w:rsidRDefault="00A76015" w:rsidP="00A760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Для организации обучения дошкольников правилам дорожного движения </w:t>
      </w:r>
      <w:r>
        <w:rPr>
          <w:rFonts w:ascii="Times New Roman CYR" w:hAnsi="Times New Roman CYR" w:cs="Times New Roman CYR"/>
          <w:sz w:val="28"/>
          <w:szCs w:val="28"/>
        </w:rPr>
        <w:t>необходимо создать в ДОУ специальные условия по построению предметно – развивающей среды, которая может быть представлена следующими компонентами:</w:t>
      </w:r>
    </w:p>
    <w:p w:rsidR="00A76015" w:rsidRDefault="00A76015" w:rsidP="00A76015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firstLine="360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Игрушки и игровое оборудование: </w:t>
      </w:r>
      <w:r>
        <w:rPr>
          <w:rFonts w:ascii="Times New Roman CYR" w:hAnsi="Times New Roman CYR" w:cs="Times New Roman CYR"/>
          <w:sz w:val="28"/>
          <w:szCs w:val="28"/>
        </w:rPr>
        <w:t>транспорт: автобус, поезд с железной дорогой, машины легковые, грузовые, пожарная машина, скорая, милицейская машина; куклы, коляски; конструктор деревянный; куклы: светофор, инспектор ГИБДД, ребенок, театр бибабо, звери.</w:t>
      </w:r>
      <w:proofErr w:type="gramEnd"/>
    </w:p>
    <w:p w:rsidR="00A76015" w:rsidRDefault="00A76015" w:rsidP="00A76015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firstLine="360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Наглядно – дидактические пособия: </w:t>
      </w:r>
      <w:r>
        <w:rPr>
          <w:rFonts w:ascii="Times New Roman CYR" w:hAnsi="Times New Roman CYR" w:cs="Times New Roman CYR"/>
          <w:sz w:val="28"/>
          <w:szCs w:val="28"/>
        </w:rPr>
        <w:t xml:space="preserve">общественный транспорт: трамвай, троллейбус, автобус, «метро», маршрутка, такси, поезд с железной дорогой, легковые, грузовые машины; картины: с изображением улицы города (со знаками светофором); перекресток с инспектором ГИБДД;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картина, где изображены проезжая часть (с машинами), тротуар (с людьми),; карточки 10 + 15 с изображением разных ситуаций на дороге: игры в мяч на дороге;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переход людей по пешеходному переходу, переход людей по подземному переходу; дорожные знаки: «Пешеходный переход», «Подземный переход», «Осторожно, дети»,  «Двухстороннее движение».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Парфокарты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–А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З с разными ситуациями в файле. Макет на столе (или стене из ткани, дорога – машины, люди). Лабиринт «Путешествие по городу», дорога со знаками и маленькими машинками. Алгоритмы «Как правильно переходить дорогу», «Осторожно, дорога», «Найдите пешеходный переход».</w:t>
      </w:r>
    </w:p>
    <w:p w:rsidR="00A76015" w:rsidRDefault="00A76015" w:rsidP="00A7601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firstLine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Атрибуты к сюжетно – ролевым играм:  </w:t>
      </w:r>
      <w:r>
        <w:rPr>
          <w:rFonts w:ascii="Times New Roman CYR" w:hAnsi="Times New Roman CYR" w:cs="Times New Roman CYR"/>
          <w:sz w:val="28"/>
          <w:szCs w:val="28"/>
        </w:rPr>
        <w:t xml:space="preserve">фартуки или шапочки со знаками (4); светофор, перекресток на полу (из любого материала) с зеброй и островком безопасности. Атрибуты для инспектора ГИБДД.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Шапочка для машиниста, рули; на картоне – общественный транспорт: автобус, поезд, машина; макеты домов, общественных зданий, дорожные знаки.</w:t>
      </w:r>
      <w:proofErr w:type="gramEnd"/>
    </w:p>
    <w:p w:rsidR="00A76015" w:rsidRDefault="00A76015" w:rsidP="00A76015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firstLine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Дидактические игры: </w:t>
      </w:r>
      <w:r>
        <w:rPr>
          <w:rFonts w:ascii="Times New Roman CYR" w:hAnsi="Times New Roman CYR" w:cs="Times New Roman CYR"/>
          <w:sz w:val="28"/>
          <w:szCs w:val="28"/>
        </w:rPr>
        <w:t>«Угадай, на чем поедешь», «Правильно – неправильно», «Разрешено – запрещено», «Дорожное поле».</w:t>
      </w:r>
    </w:p>
    <w:p w:rsidR="00A76015" w:rsidRDefault="00A76015" w:rsidP="00A76015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Маршруты безопасного пути от детского сада до дома.</w:t>
      </w:r>
    </w:p>
    <w:p w:rsidR="00A76015" w:rsidRDefault="00A76015" w:rsidP="00A760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76015" w:rsidRDefault="00A76015" w:rsidP="00A760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Содержание образовательного процесса </w:t>
      </w:r>
      <w:r>
        <w:rPr>
          <w:rFonts w:ascii="Times New Roman CYR" w:hAnsi="Times New Roman CYR" w:cs="Times New Roman CYR"/>
          <w:sz w:val="28"/>
          <w:szCs w:val="28"/>
        </w:rPr>
        <w:t>представлено для всех участников образовательно – воспитательного процесса ДОУ.</w:t>
      </w:r>
    </w:p>
    <w:p w:rsidR="00A76015" w:rsidRDefault="00A76015" w:rsidP="00A760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Дети. </w:t>
      </w:r>
      <w:r>
        <w:rPr>
          <w:rFonts w:ascii="Times New Roman CYR" w:hAnsi="Times New Roman CYR" w:cs="Times New Roman CYR"/>
          <w:sz w:val="28"/>
          <w:szCs w:val="28"/>
        </w:rPr>
        <w:t>Ориентированы в том, что машины движутся по проезжей части улицы, а пешеходы идут по тротуару. Знают о назначении светофора. Дети хорошо ориентируются в пространстве справа, слева, вперед, назад, вверх, вниз. Имеют представления о видах транспорта, об особенностях их передвижения. Знают, как отличить грузовой и легковой транспорт, имеют представления о назначении специализированного транспорта: пожарной машины, милицейской машины, скорой помощи. Умеют себя правильно вести во всех видах общественного транспорта. Знают, какие правила безопасного поведения необходимо соблюдать на дороге: переходить дорогу на зеленый свет, только по пешеходному переходу. Дети знают о том, что движение машин может быть односторонним и двусторонним и проезжая часть улицы при двустороннем движении может разделяться линией. Имеют представления о том, люди каких профессий работают на машинах. Знают о том, что на дороге есть «островок безопасности» и имеют представление о его назначении. Имеют представление о том, что место пересечения улиц называется перекрестком и знают особенности движения общественного транспорта на перекрестке. Дети знают, в каком селе они живут и какой у них адрес. Знают безопасный путь от детского сада домой. Ориентированы в том, что на дорогах расположены дорожные знаки. Знают, называют и объясняют назначение таких дорожных знаков, как «Пешеходный переход», «Надземный переход», «Двустороннее движение», «Дети».</w:t>
      </w:r>
    </w:p>
    <w:p w:rsidR="00A76015" w:rsidRDefault="00A76015" w:rsidP="00A760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Педагог. </w:t>
      </w:r>
      <w:r>
        <w:rPr>
          <w:rFonts w:ascii="Times New Roman CYR" w:hAnsi="Times New Roman CYR" w:cs="Times New Roman CYR"/>
          <w:sz w:val="28"/>
          <w:szCs w:val="28"/>
        </w:rPr>
        <w:t xml:space="preserve">Создает условия в группе для изучения детьми правил дорожного движения через оформление предметно – развивающей среды, чтение художественной литературы, организацию игровой деятельности. Закрепляет знания детей в дидактических, настольно – печатных, сюжетно – ролевых,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подвижных играх. Подбирает художественную литературу и видеофильмы, которые способствуют изучению и закреплению правил дорожного движения. Организует образовательный процесс по ознакомлению детей с правилами дорожного движения через проблемные ситуации, проектную деятельность, ситуации общения, целевые прогулки и наблюдения. Учит детей ориентироваться на дороге, используя транспортную площадку детского сада и макеты.</w:t>
      </w:r>
    </w:p>
    <w:p w:rsidR="00A76015" w:rsidRDefault="00A76015" w:rsidP="00A760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Родители. </w:t>
      </w:r>
      <w:r>
        <w:rPr>
          <w:rFonts w:ascii="Times New Roman CYR" w:hAnsi="Times New Roman CYR" w:cs="Times New Roman CYR"/>
          <w:sz w:val="28"/>
          <w:szCs w:val="28"/>
        </w:rPr>
        <w:t>Знают и соблюдают правила дорожного движения. Принимают активное участие в проектной деятельности по ознакомлению детей с правилами дорожного движения, участвуют в праздниках и развлечениях. Знакомят детей с адресом проживания, учат, как безопасно добраться от дома до детского сада. Имеют представления о том, что должен знать ребенок в его возрасте о правилах дорожного движения и знают, что ему рассказать. Закрепляют с детьми правила дорожного движения через чтение художественной литературы, обсуждение дорожных ситуаций, наблюдения, беседы, проблемные ситуации.</w:t>
      </w:r>
    </w:p>
    <w:p w:rsidR="00A76015" w:rsidRPr="00A76015" w:rsidRDefault="00A76015" w:rsidP="00A76015">
      <w:pPr>
        <w:rPr>
          <w:sz w:val="28"/>
        </w:rPr>
      </w:pPr>
      <w:r>
        <w:rPr>
          <w:sz w:val="28"/>
        </w:rPr>
        <w:t xml:space="preserve">     </w:t>
      </w:r>
      <w:r w:rsidRPr="00A76015">
        <w:rPr>
          <w:sz w:val="28"/>
        </w:rPr>
        <w:t xml:space="preserve">На экскурсиях, целевых прогулках и при просмотре видеофильмов закрепляются представления детей о проезжей части, осевой линии. </w:t>
      </w:r>
      <w:proofErr w:type="gramStart"/>
      <w:r w:rsidRPr="00A76015">
        <w:rPr>
          <w:sz w:val="28"/>
        </w:rPr>
        <w:t>Их знакомят с перекрестком, дорожными знаками («Пешеходный переход», «Перекресток», «Пункт питания», «Телефон», «Место стоянки», «Пункт медицинской помощи».</w:t>
      </w:r>
      <w:proofErr w:type="gramEnd"/>
      <w:r w:rsidRPr="00A76015">
        <w:rPr>
          <w:sz w:val="28"/>
        </w:rPr>
        <w:t xml:space="preserve"> Дают более полные знания о правилах для пешеходов и пассажиров: </w:t>
      </w:r>
    </w:p>
    <w:p w:rsidR="00A76015" w:rsidRPr="00A76015" w:rsidRDefault="00A76015" w:rsidP="00A76015">
      <w:pPr>
        <w:rPr>
          <w:sz w:val="28"/>
        </w:rPr>
      </w:pPr>
      <w:r w:rsidRPr="00A76015">
        <w:rPr>
          <w:sz w:val="28"/>
        </w:rPr>
        <w:t xml:space="preserve">     пешеходам разрешается ходить только по тротуару;</w:t>
      </w:r>
    </w:p>
    <w:p w:rsidR="00A76015" w:rsidRPr="00A76015" w:rsidRDefault="00A76015" w:rsidP="00A76015">
      <w:pPr>
        <w:rPr>
          <w:sz w:val="28"/>
        </w:rPr>
      </w:pPr>
      <w:r w:rsidRPr="00A76015">
        <w:rPr>
          <w:sz w:val="28"/>
        </w:rPr>
        <w:t xml:space="preserve">     идти следует только по правой стороне тротуара;</w:t>
      </w:r>
    </w:p>
    <w:p w:rsidR="00A76015" w:rsidRPr="00A76015" w:rsidRDefault="00A76015" w:rsidP="00A76015">
      <w:pPr>
        <w:rPr>
          <w:sz w:val="28"/>
        </w:rPr>
      </w:pPr>
      <w:r w:rsidRPr="00A76015">
        <w:rPr>
          <w:sz w:val="28"/>
        </w:rPr>
        <w:t xml:space="preserve">     пешеходы переходят дорогу шагом в местах, где имеются пешеходная дорожка или указатели перехода;</w:t>
      </w:r>
    </w:p>
    <w:p w:rsidR="00A76015" w:rsidRPr="00A76015" w:rsidRDefault="00A76015" w:rsidP="00A76015">
      <w:pPr>
        <w:rPr>
          <w:sz w:val="28"/>
        </w:rPr>
      </w:pPr>
      <w:r w:rsidRPr="00A76015">
        <w:rPr>
          <w:sz w:val="28"/>
        </w:rPr>
        <w:t xml:space="preserve">     при двустороннем движении смотрят вначале налево, а дойдя до середины – направо;</w:t>
      </w:r>
    </w:p>
    <w:p w:rsidR="00A76015" w:rsidRPr="00A76015" w:rsidRDefault="00A76015" w:rsidP="00A76015">
      <w:pPr>
        <w:rPr>
          <w:sz w:val="28"/>
        </w:rPr>
      </w:pPr>
      <w:r w:rsidRPr="00A76015">
        <w:rPr>
          <w:sz w:val="28"/>
        </w:rPr>
        <w:t xml:space="preserve">     пассажиры ожидают транспорт на специальной остановке;</w:t>
      </w:r>
    </w:p>
    <w:p w:rsidR="00A76015" w:rsidRPr="00A76015" w:rsidRDefault="00A76015" w:rsidP="00A76015">
      <w:pPr>
        <w:rPr>
          <w:sz w:val="28"/>
        </w:rPr>
      </w:pPr>
      <w:r w:rsidRPr="00A76015">
        <w:rPr>
          <w:sz w:val="28"/>
        </w:rPr>
        <w:t xml:space="preserve">     пассажиры с детьми могут входить в транспорт с передней площадки;</w:t>
      </w:r>
    </w:p>
    <w:p w:rsidR="00BA00C1" w:rsidRDefault="00A76015" w:rsidP="00A76015">
      <w:pPr>
        <w:rPr>
          <w:sz w:val="28"/>
        </w:rPr>
      </w:pPr>
      <w:r w:rsidRPr="00A76015">
        <w:rPr>
          <w:sz w:val="28"/>
        </w:rPr>
        <w:t xml:space="preserve">     в транспорте каждый должен вести себя спокойно, чтобы не мешать остальным пассажирам.</w:t>
      </w:r>
    </w:p>
    <w:p w:rsidR="006176F1" w:rsidRPr="006176F1" w:rsidRDefault="006176F1" w:rsidP="006176F1">
      <w:pPr>
        <w:tabs>
          <w:tab w:val="left" w:pos="2520"/>
        </w:tabs>
        <w:ind w:firstLine="708"/>
        <w:jc w:val="center"/>
        <w:outlineLvl w:val="0"/>
        <w:rPr>
          <w:b/>
          <w:sz w:val="28"/>
        </w:rPr>
      </w:pPr>
      <w:r w:rsidRPr="006176F1">
        <w:rPr>
          <w:b/>
          <w:sz w:val="28"/>
        </w:rPr>
        <w:t>П</w:t>
      </w:r>
      <w:r>
        <w:rPr>
          <w:b/>
          <w:sz w:val="28"/>
        </w:rPr>
        <w:t>ЕРСПЕКТИВНЫЙ ПЛАН РАБОТЫ С ДЕТЬМИ</w:t>
      </w:r>
      <w:proofErr w:type="gramStart"/>
      <w:r w:rsidRPr="006176F1">
        <w:rPr>
          <w:b/>
          <w:sz w:val="28"/>
        </w:rPr>
        <w:t xml:space="preserve"> .</w:t>
      </w:r>
      <w:proofErr w:type="gramEnd"/>
    </w:p>
    <w:p w:rsidR="006176F1" w:rsidRPr="006176F1" w:rsidRDefault="006176F1" w:rsidP="006176F1">
      <w:pPr>
        <w:tabs>
          <w:tab w:val="left" w:pos="2520"/>
        </w:tabs>
        <w:ind w:firstLine="708"/>
        <w:jc w:val="center"/>
        <w:outlineLvl w:val="0"/>
        <w:rPr>
          <w:b/>
          <w:sz w:val="28"/>
        </w:rPr>
      </w:pPr>
      <w:r w:rsidRPr="006176F1">
        <w:rPr>
          <w:b/>
          <w:sz w:val="28"/>
        </w:rPr>
        <w:t>Третий год обучения: старшая группа.</w:t>
      </w:r>
    </w:p>
    <w:p w:rsidR="006176F1" w:rsidRPr="006176F1" w:rsidRDefault="006176F1" w:rsidP="006176F1">
      <w:pPr>
        <w:tabs>
          <w:tab w:val="left" w:pos="2520"/>
        </w:tabs>
        <w:ind w:firstLine="708"/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280"/>
        <w:gridCol w:w="2624"/>
        <w:gridCol w:w="2850"/>
      </w:tblGrid>
      <w:tr w:rsidR="006176F1" w:rsidRPr="006176F1" w:rsidTr="006176F1">
        <w:tc>
          <w:tcPr>
            <w:tcW w:w="1276" w:type="dxa"/>
            <w:shd w:val="clear" w:color="auto" w:fill="auto"/>
          </w:tcPr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 xml:space="preserve">Месяц </w:t>
            </w:r>
          </w:p>
        </w:tc>
        <w:tc>
          <w:tcPr>
            <w:tcW w:w="3280" w:type="dxa"/>
            <w:shd w:val="clear" w:color="auto" w:fill="auto"/>
          </w:tcPr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>Тема, программное содержание</w:t>
            </w:r>
          </w:p>
        </w:tc>
        <w:tc>
          <w:tcPr>
            <w:tcW w:w="2624" w:type="dxa"/>
            <w:shd w:val="clear" w:color="auto" w:fill="auto"/>
          </w:tcPr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>Занятия, беседы</w:t>
            </w:r>
          </w:p>
        </w:tc>
        <w:tc>
          <w:tcPr>
            <w:tcW w:w="2850" w:type="dxa"/>
            <w:shd w:val="clear" w:color="auto" w:fill="auto"/>
          </w:tcPr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>Совместная деятельность воспитателя и детей</w:t>
            </w:r>
          </w:p>
        </w:tc>
      </w:tr>
      <w:tr w:rsidR="006176F1" w:rsidRPr="006176F1" w:rsidTr="006176F1">
        <w:tc>
          <w:tcPr>
            <w:tcW w:w="1276" w:type="dxa"/>
            <w:shd w:val="clear" w:color="auto" w:fill="auto"/>
          </w:tcPr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 xml:space="preserve">Октябрь </w:t>
            </w:r>
          </w:p>
        </w:tc>
        <w:tc>
          <w:tcPr>
            <w:tcW w:w="3280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3"/>
                <w:sz w:val="28"/>
              </w:rPr>
              <w:t xml:space="preserve">«Транспорт». </w:t>
            </w:r>
            <w:r w:rsidRPr="006176F1">
              <w:rPr>
                <w:spacing w:val="-1"/>
                <w:sz w:val="28"/>
              </w:rPr>
              <w:t>Формировать понятие «</w:t>
            </w:r>
            <w:proofErr w:type="spellStart"/>
            <w:r w:rsidRPr="006176F1">
              <w:rPr>
                <w:spacing w:val="-1"/>
                <w:sz w:val="28"/>
              </w:rPr>
              <w:t>транспорт»</w:t>
            </w:r>
            <w:proofErr w:type="gramStart"/>
            <w:r w:rsidRPr="006176F1">
              <w:rPr>
                <w:spacing w:val="-1"/>
                <w:sz w:val="28"/>
              </w:rPr>
              <w:t>.У</w:t>
            </w:r>
            <w:proofErr w:type="gramEnd"/>
            <w:r w:rsidRPr="006176F1">
              <w:rPr>
                <w:spacing w:val="-1"/>
                <w:sz w:val="28"/>
              </w:rPr>
              <w:t>пражнять</w:t>
            </w:r>
            <w:proofErr w:type="spellEnd"/>
            <w:r w:rsidRPr="006176F1">
              <w:rPr>
                <w:spacing w:val="-1"/>
                <w:sz w:val="28"/>
              </w:rPr>
              <w:t xml:space="preserve"> в классификации средств </w:t>
            </w:r>
            <w:r w:rsidRPr="006176F1">
              <w:rPr>
                <w:spacing w:val="-3"/>
                <w:sz w:val="28"/>
              </w:rPr>
              <w:t xml:space="preserve">передвижения (легковой и </w:t>
            </w:r>
            <w:r w:rsidRPr="006176F1">
              <w:rPr>
                <w:spacing w:val="-1"/>
                <w:sz w:val="28"/>
              </w:rPr>
              <w:t>грузовой транспорт).</w:t>
            </w:r>
          </w:p>
        </w:tc>
        <w:tc>
          <w:tcPr>
            <w:tcW w:w="2624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6"/>
                <w:sz w:val="28"/>
                <w:szCs w:val="25"/>
              </w:rPr>
              <w:t xml:space="preserve">Составление описательного рассказа «Мой </w:t>
            </w:r>
            <w:r w:rsidRPr="006176F1">
              <w:rPr>
                <w:spacing w:val="-5"/>
                <w:sz w:val="28"/>
                <w:szCs w:val="25"/>
              </w:rPr>
              <w:t xml:space="preserve">любимый вид транспорта». Конструирование «Автобус». </w:t>
            </w:r>
            <w:r w:rsidRPr="006176F1">
              <w:rPr>
                <w:spacing w:val="-5"/>
                <w:sz w:val="28"/>
                <w:szCs w:val="25"/>
              </w:rPr>
              <w:lastRenderedPageBreak/>
              <w:t xml:space="preserve">Аппликация «Троллейбус». </w:t>
            </w:r>
            <w:r w:rsidRPr="006176F1">
              <w:rPr>
                <w:spacing w:val="-7"/>
                <w:sz w:val="28"/>
                <w:szCs w:val="25"/>
              </w:rPr>
              <w:t xml:space="preserve">Беседы: «Какие машины нужны человеку», </w:t>
            </w:r>
            <w:r w:rsidRPr="006176F1">
              <w:rPr>
                <w:spacing w:val="-4"/>
                <w:sz w:val="28"/>
                <w:szCs w:val="25"/>
              </w:rPr>
              <w:t>«Профессия - шофер».</w:t>
            </w:r>
          </w:p>
        </w:tc>
        <w:tc>
          <w:tcPr>
            <w:tcW w:w="2850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3"/>
                <w:sz w:val="28"/>
                <w:szCs w:val="25"/>
              </w:rPr>
              <w:lastRenderedPageBreak/>
              <w:t xml:space="preserve">Дидактические игры: «Чудо - машина», «Найди </w:t>
            </w:r>
            <w:proofErr w:type="gramStart"/>
            <w:r w:rsidRPr="006176F1">
              <w:rPr>
                <w:spacing w:val="-3"/>
                <w:sz w:val="28"/>
                <w:szCs w:val="25"/>
              </w:rPr>
              <w:t>по</w:t>
            </w:r>
            <w:proofErr w:type="gramEnd"/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5"/>
                <w:sz w:val="28"/>
                <w:szCs w:val="25"/>
              </w:rPr>
              <w:t>действию», «Подбери колеса».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5"/>
                <w:sz w:val="28"/>
                <w:szCs w:val="25"/>
              </w:rPr>
              <w:t xml:space="preserve">Строительные игры: «Гараж», «Улица </w:t>
            </w:r>
            <w:proofErr w:type="gramStart"/>
            <w:r w:rsidRPr="006176F1">
              <w:rPr>
                <w:spacing w:val="-5"/>
                <w:sz w:val="28"/>
                <w:szCs w:val="25"/>
              </w:rPr>
              <w:t>с</w:t>
            </w:r>
            <w:proofErr w:type="gramEnd"/>
            <w:r w:rsidRPr="006176F1">
              <w:rPr>
                <w:spacing w:val="-5"/>
                <w:sz w:val="28"/>
                <w:szCs w:val="25"/>
              </w:rPr>
              <w:t xml:space="preserve"> </w:t>
            </w:r>
            <w:r w:rsidRPr="006176F1">
              <w:rPr>
                <w:spacing w:val="-5"/>
                <w:sz w:val="28"/>
                <w:szCs w:val="25"/>
              </w:rPr>
              <w:lastRenderedPageBreak/>
              <w:t>автобусными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6"/>
                <w:sz w:val="28"/>
                <w:szCs w:val="25"/>
              </w:rPr>
              <w:t>остановками».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5"/>
                <w:sz w:val="28"/>
                <w:szCs w:val="25"/>
              </w:rPr>
              <w:t>Подвижная игра «Цветные автомобили».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3"/>
                <w:sz w:val="28"/>
                <w:szCs w:val="25"/>
              </w:rPr>
              <w:t>Игра - фантазия «</w:t>
            </w:r>
            <w:proofErr w:type="gramStart"/>
            <w:r w:rsidRPr="006176F1">
              <w:rPr>
                <w:spacing w:val="-3"/>
                <w:sz w:val="28"/>
                <w:szCs w:val="25"/>
              </w:rPr>
              <w:t>Все</w:t>
            </w:r>
            <w:proofErr w:type="gramEnd"/>
            <w:r w:rsidRPr="006176F1">
              <w:rPr>
                <w:spacing w:val="-3"/>
                <w:sz w:val="28"/>
                <w:szCs w:val="25"/>
              </w:rPr>
              <w:t xml:space="preserve"> наоборот», «На чем я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6"/>
                <w:sz w:val="28"/>
                <w:szCs w:val="25"/>
              </w:rPr>
              <w:t>путешествую».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4"/>
                <w:sz w:val="28"/>
                <w:szCs w:val="25"/>
              </w:rPr>
              <w:t>Сюжетно - ролевая игра «Гараж».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4"/>
                <w:sz w:val="28"/>
                <w:szCs w:val="25"/>
              </w:rPr>
              <w:t xml:space="preserve">Целевая прогулка к проезжей части «Транспорт </w:t>
            </w:r>
            <w:proofErr w:type="gramStart"/>
            <w:r w:rsidRPr="006176F1">
              <w:rPr>
                <w:spacing w:val="-4"/>
                <w:sz w:val="28"/>
                <w:szCs w:val="25"/>
              </w:rPr>
              <w:t>на</w:t>
            </w:r>
            <w:proofErr w:type="gramEnd"/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6"/>
                <w:sz w:val="28"/>
                <w:szCs w:val="25"/>
              </w:rPr>
              <w:t>нашей улице».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7"/>
                <w:sz w:val="28"/>
                <w:szCs w:val="25"/>
              </w:rPr>
              <w:t xml:space="preserve">Чтение </w:t>
            </w:r>
            <w:proofErr w:type="spellStart"/>
            <w:r w:rsidRPr="006176F1">
              <w:rPr>
                <w:spacing w:val="-7"/>
                <w:sz w:val="28"/>
                <w:szCs w:val="25"/>
              </w:rPr>
              <w:t>М.Ильин</w:t>
            </w:r>
            <w:proofErr w:type="spellEnd"/>
            <w:r w:rsidRPr="006176F1">
              <w:rPr>
                <w:spacing w:val="-7"/>
                <w:sz w:val="28"/>
                <w:szCs w:val="25"/>
              </w:rPr>
              <w:t xml:space="preserve">, </w:t>
            </w:r>
            <w:proofErr w:type="spellStart"/>
            <w:r w:rsidRPr="006176F1">
              <w:rPr>
                <w:spacing w:val="-7"/>
                <w:sz w:val="28"/>
                <w:szCs w:val="25"/>
              </w:rPr>
              <w:t>Е.</w:t>
            </w:r>
            <w:proofErr w:type="gramStart"/>
            <w:r w:rsidRPr="006176F1">
              <w:rPr>
                <w:spacing w:val="-7"/>
                <w:sz w:val="28"/>
                <w:szCs w:val="25"/>
              </w:rPr>
              <w:t>Сигал</w:t>
            </w:r>
            <w:proofErr w:type="spellEnd"/>
            <w:proofErr w:type="gramEnd"/>
            <w:r w:rsidRPr="006176F1">
              <w:rPr>
                <w:spacing w:val="-7"/>
                <w:sz w:val="28"/>
                <w:szCs w:val="25"/>
              </w:rPr>
              <w:t xml:space="preserve"> «Машины на нашей улице».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5"/>
                <w:sz w:val="28"/>
                <w:szCs w:val="25"/>
              </w:rPr>
              <w:t>Театр картинок «Машины на нашей улице».</w:t>
            </w:r>
          </w:p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7"/>
                <w:sz w:val="28"/>
                <w:szCs w:val="25"/>
              </w:rPr>
              <w:t>Викторина «Транспортные средства»</w:t>
            </w:r>
          </w:p>
        </w:tc>
      </w:tr>
      <w:tr w:rsidR="006176F1" w:rsidRPr="006176F1" w:rsidTr="006176F1">
        <w:tc>
          <w:tcPr>
            <w:tcW w:w="1276" w:type="dxa"/>
            <w:shd w:val="clear" w:color="auto" w:fill="auto"/>
          </w:tcPr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lastRenderedPageBreak/>
              <w:t xml:space="preserve">Ноябрь </w:t>
            </w:r>
          </w:p>
        </w:tc>
        <w:tc>
          <w:tcPr>
            <w:tcW w:w="3280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pacing w:val="-5"/>
                <w:sz w:val="28"/>
              </w:rPr>
              <w:t>«Улица».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 xml:space="preserve">Формировать понятия: </w:t>
            </w:r>
            <w:r w:rsidRPr="006176F1">
              <w:rPr>
                <w:spacing w:val="-2"/>
                <w:sz w:val="28"/>
              </w:rPr>
              <w:t xml:space="preserve">«одностороннее и </w:t>
            </w:r>
            <w:r w:rsidRPr="006176F1">
              <w:rPr>
                <w:spacing w:val="-1"/>
                <w:sz w:val="28"/>
              </w:rPr>
              <w:t xml:space="preserve">двусторонне движение»; закрепить знание частей </w:t>
            </w:r>
            <w:r w:rsidRPr="006176F1">
              <w:rPr>
                <w:spacing w:val="-3"/>
                <w:sz w:val="28"/>
              </w:rPr>
              <w:t xml:space="preserve">улицы: тротуар, проезжая </w:t>
            </w:r>
            <w:r w:rsidRPr="006176F1">
              <w:rPr>
                <w:spacing w:val="-1"/>
                <w:sz w:val="28"/>
              </w:rPr>
              <w:t xml:space="preserve">часть, «островок </w:t>
            </w:r>
            <w:r w:rsidRPr="006176F1">
              <w:rPr>
                <w:spacing w:val="-2"/>
                <w:sz w:val="28"/>
              </w:rPr>
              <w:t>безопасности», ограничительная линия.</w:t>
            </w:r>
          </w:p>
        </w:tc>
        <w:tc>
          <w:tcPr>
            <w:tcW w:w="2624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z w:val="28"/>
              </w:rPr>
              <w:t>Составление рассказа по картине «Улица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3"/>
                <w:sz w:val="28"/>
              </w:rPr>
              <w:t>города».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z w:val="28"/>
              </w:rPr>
              <w:t>Конструирование «Городок для любимых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>игрушек».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Рисование «Улица города».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 xml:space="preserve">Развитие </w:t>
            </w:r>
            <w:proofErr w:type="gramStart"/>
            <w:r w:rsidRPr="006176F1">
              <w:rPr>
                <w:sz w:val="28"/>
              </w:rPr>
              <w:t>элементарных</w:t>
            </w:r>
            <w:proofErr w:type="gramEnd"/>
            <w:r w:rsidRPr="006176F1">
              <w:rPr>
                <w:sz w:val="28"/>
              </w:rPr>
              <w:t xml:space="preserve"> математических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>представлений «Дома, в которых мы живем».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z w:val="28"/>
              </w:rPr>
              <w:t>Беседы «Участники дорожного движения»,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z w:val="28"/>
              </w:rPr>
              <w:t>«Машины движутся в разные стороны».</w:t>
            </w:r>
          </w:p>
        </w:tc>
        <w:tc>
          <w:tcPr>
            <w:tcW w:w="2850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spacing w:before="5"/>
              <w:ind w:left="5"/>
              <w:rPr>
                <w:sz w:val="28"/>
              </w:rPr>
            </w:pPr>
            <w:r w:rsidRPr="006176F1">
              <w:rPr>
                <w:sz w:val="28"/>
              </w:rPr>
              <w:t>Дидактические игры: «Движение по улицам»,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pacing w:val="1"/>
                <w:sz w:val="28"/>
              </w:rPr>
              <w:t>«Угадай, что изменилось», «Близко - далеко»,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«Перекресток».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z w:val="28"/>
              </w:rPr>
              <w:t>Строительная игра: «Различные виды дорог».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z w:val="28"/>
              </w:rPr>
              <w:t>Подвижная игра: «Дома и номера»,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1"/>
                <w:sz w:val="28"/>
              </w:rPr>
              <w:t>Игра - фантазия: «Что не так».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pacing w:val="1"/>
                <w:sz w:val="28"/>
              </w:rPr>
              <w:t>Сюжетно - ролевая игра: «Автостроители».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>Целевая прогулка: «Улица, на которой находится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детский сад».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 xml:space="preserve">Чтение </w:t>
            </w:r>
            <w:proofErr w:type="spellStart"/>
            <w:r w:rsidRPr="006176F1">
              <w:rPr>
                <w:spacing w:val="-2"/>
                <w:sz w:val="28"/>
              </w:rPr>
              <w:t>С.Михалков</w:t>
            </w:r>
            <w:proofErr w:type="spellEnd"/>
            <w:r w:rsidRPr="006176F1">
              <w:rPr>
                <w:spacing w:val="-2"/>
                <w:sz w:val="28"/>
              </w:rPr>
              <w:t xml:space="preserve"> </w:t>
            </w:r>
            <w:r w:rsidRPr="006176F1">
              <w:rPr>
                <w:spacing w:val="-2"/>
                <w:sz w:val="28"/>
              </w:rPr>
              <w:lastRenderedPageBreak/>
              <w:t>«Моя улица»</w:t>
            </w:r>
            <w:proofErr w:type="gramStart"/>
            <w:r w:rsidRPr="006176F1">
              <w:rPr>
                <w:spacing w:val="-2"/>
                <w:sz w:val="28"/>
              </w:rPr>
              <w:t>,</w:t>
            </w:r>
            <w:proofErr w:type="spellStart"/>
            <w:r w:rsidRPr="006176F1">
              <w:rPr>
                <w:spacing w:val="-2"/>
                <w:sz w:val="28"/>
              </w:rPr>
              <w:t>А</w:t>
            </w:r>
            <w:proofErr w:type="gramEnd"/>
            <w:r w:rsidRPr="006176F1">
              <w:rPr>
                <w:spacing w:val="-2"/>
                <w:sz w:val="28"/>
              </w:rPr>
              <w:t>.Дмоховский</w:t>
            </w:r>
            <w:proofErr w:type="spellEnd"/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«Чудесный островок».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  <w:u w:val="single"/>
              </w:rPr>
            </w:pPr>
            <w:r w:rsidRPr="006176F1">
              <w:rPr>
                <w:sz w:val="28"/>
                <w:u w:val="single"/>
              </w:rPr>
              <w:t>Театр на столе «</w:t>
            </w:r>
            <w:proofErr w:type="spellStart"/>
            <w:r w:rsidRPr="006176F1">
              <w:rPr>
                <w:sz w:val="28"/>
                <w:u w:val="single"/>
              </w:rPr>
              <w:t>Автоша</w:t>
            </w:r>
            <w:proofErr w:type="spellEnd"/>
            <w:r w:rsidRPr="006176F1">
              <w:rPr>
                <w:sz w:val="28"/>
                <w:u w:val="single"/>
              </w:rPr>
              <w:t xml:space="preserve"> отправляется в путь».</w:t>
            </w:r>
          </w:p>
        </w:tc>
      </w:tr>
      <w:tr w:rsidR="006176F1" w:rsidRPr="006176F1" w:rsidTr="006176F1">
        <w:tc>
          <w:tcPr>
            <w:tcW w:w="1276" w:type="dxa"/>
            <w:shd w:val="clear" w:color="auto" w:fill="auto"/>
          </w:tcPr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lastRenderedPageBreak/>
              <w:t>Декабрь</w:t>
            </w:r>
          </w:p>
        </w:tc>
        <w:tc>
          <w:tcPr>
            <w:tcW w:w="3280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 xml:space="preserve">«Движение транспорта и </w:t>
            </w:r>
            <w:r w:rsidRPr="006176F1">
              <w:rPr>
                <w:spacing w:val="-3"/>
                <w:sz w:val="28"/>
              </w:rPr>
              <w:t xml:space="preserve">пешехода». </w:t>
            </w:r>
            <w:r w:rsidRPr="006176F1">
              <w:rPr>
                <w:spacing w:val="-1"/>
                <w:sz w:val="28"/>
              </w:rPr>
              <w:t xml:space="preserve">Формировать понятие </w:t>
            </w:r>
            <w:r w:rsidRPr="006176F1">
              <w:rPr>
                <w:spacing w:val="-2"/>
                <w:sz w:val="28"/>
              </w:rPr>
              <w:t xml:space="preserve">«правостороннее </w:t>
            </w:r>
            <w:r w:rsidRPr="006176F1">
              <w:rPr>
                <w:spacing w:val="-1"/>
                <w:sz w:val="28"/>
              </w:rPr>
              <w:t xml:space="preserve">движение». Учить детей правильно двигаться по </w:t>
            </w:r>
            <w:r w:rsidRPr="006176F1">
              <w:rPr>
                <w:spacing w:val="-3"/>
                <w:sz w:val="28"/>
              </w:rPr>
              <w:t xml:space="preserve">тротуару (обочине дороги), </w:t>
            </w:r>
            <w:r w:rsidRPr="006176F1">
              <w:rPr>
                <w:spacing w:val="-1"/>
                <w:sz w:val="28"/>
              </w:rPr>
              <w:t xml:space="preserve">уметь правильно обходить </w:t>
            </w:r>
            <w:r w:rsidRPr="006176F1">
              <w:rPr>
                <w:spacing w:val="-2"/>
                <w:sz w:val="28"/>
              </w:rPr>
              <w:t>автобус и трамвай.</w:t>
            </w:r>
          </w:p>
        </w:tc>
        <w:tc>
          <w:tcPr>
            <w:tcW w:w="2624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z w:val="28"/>
              </w:rPr>
              <w:t>Познавательное развитие «Движение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транспорта».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4"/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>Рассматривание картины «Обход транспорта».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z w:val="28"/>
              </w:rPr>
              <w:t>Рисование «Перекресток с потоком машин».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z w:val="28"/>
              </w:rPr>
              <w:t xml:space="preserve">Беседы «История </w:t>
            </w:r>
            <w:proofErr w:type="gramStart"/>
            <w:r w:rsidRPr="006176F1">
              <w:rPr>
                <w:sz w:val="28"/>
              </w:rPr>
              <w:t>правостороннего</w:t>
            </w:r>
            <w:proofErr w:type="gramEnd"/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>движения», «Опасные участки на дороге».</w:t>
            </w:r>
          </w:p>
        </w:tc>
        <w:tc>
          <w:tcPr>
            <w:tcW w:w="2850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Дидактические игры: «Направо - налево», «Угадай,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что изменилось».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z w:val="28"/>
              </w:rPr>
              <w:t>Строительная игра: «Трамвайное депо».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z w:val="28"/>
              </w:rPr>
              <w:t>Подвижная игра: «Встречные перебежки».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z w:val="28"/>
              </w:rPr>
              <w:t>Ситуации: «Мы вышли из трамвая», «Я перехожу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проезжую часть».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1"/>
                <w:sz w:val="28"/>
              </w:rPr>
              <w:t>Сюжетно - ролевая игра: «Автобусная экскурсия».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 xml:space="preserve">Чтение </w:t>
            </w:r>
            <w:proofErr w:type="spellStart"/>
            <w:r w:rsidRPr="006176F1">
              <w:rPr>
                <w:spacing w:val="-2"/>
                <w:sz w:val="28"/>
              </w:rPr>
              <w:t>Я.Пишумов</w:t>
            </w:r>
            <w:proofErr w:type="spellEnd"/>
            <w:r w:rsidRPr="006176F1">
              <w:rPr>
                <w:spacing w:val="-2"/>
                <w:sz w:val="28"/>
              </w:rPr>
              <w:t xml:space="preserve"> «Азбука города». </w:t>
            </w:r>
            <w:proofErr w:type="spellStart"/>
            <w:r w:rsidRPr="006176F1">
              <w:rPr>
                <w:spacing w:val="-2"/>
                <w:sz w:val="28"/>
              </w:rPr>
              <w:t>Г.Тумаринсон</w:t>
            </w:r>
            <w:proofErr w:type="spellEnd"/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z w:val="28"/>
              </w:rPr>
              <w:t>«Новые дорожные приключения Буратино».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>Инсценировка «На лесном перекрестке»</w:t>
            </w:r>
          </w:p>
        </w:tc>
      </w:tr>
      <w:tr w:rsidR="006176F1" w:rsidRPr="006176F1" w:rsidTr="006176F1">
        <w:tc>
          <w:tcPr>
            <w:tcW w:w="1276" w:type="dxa"/>
            <w:shd w:val="clear" w:color="auto" w:fill="auto"/>
          </w:tcPr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>Январь</w:t>
            </w:r>
          </w:p>
        </w:tc>
        <w:tc>
          <w:tcPr>
            <w:tcW w:w="3280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3"/>
                <w:sz w:val="28"/>
              </w:rPr>
              <w:t xml:space="preserve">«Светофор». </w:t>
            </w:r>
            <w:r w:rsidRPr="006176F1">
              <w:rPr>
                <w:spacing w:val="-1"/>
                <w:sz w:val="28"/>
              </w:rPr>
              <w:t xml:space="preserve">Закрепить знания о сигналах светофора и </w:t>
            </w:r>
            <w:r w:rsidRPr="006176F1">
              <w:rPr>
                <w:spacing w:val="-3"/>
                <w:sz w:val="28"/>
              </w:rPr>
              <w:t xml:space="preserve">правила поведения при их </w:t>
            </w:r>
            <w:r w:rsidRPr="006176F1">
              <w:rPr>
                <w:spacing w:val="-5"/>
                <w:sz w:val="28"/>
              </w:rPr>
              <w:t>смене.</w:t>
            </w:r>
          </w:p>
        </w:tc>
        <w:tc>
          <w:tcPr>
            <w:tcW w:w="2624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z w:val="28"/>
              </w:rPr>
              <w:t xml:space="preserve">Развитие </w:t>
            </w:r>
            <w:proofErr w:type="gramStart"/>
            <w:r w:rsidRPr="006176F1">
              <w:rPr>
                <w:sz w:val="28"/>
              </w:rPr>
              <w:t>элементарных</w:t>
            </w:r>
            <w:proofErr w:type="gramEnd"/>
            <w:r w:rsidRPr="006176F1">
              <w:rPr>
                <w:sz w:val="28"/>
              </w:rPr>
              <w:t xml:space="preserve"> математических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 xml:space="preserve">представлений «На прогулку с </w:t>
            </w:r>
            <w:proofErr w:type="spellStart"/>
            <w:r w:rsidRPr="006176F1">
              <w:rPr>
                <w:spacing w:val="-2"/>
                <w:sz w:val="28"/>
              </w:rPr>
              <w:t>Автошей</w:t>
            </w:r>
            <w:proofErr w:type="spellEnd"/>
            <w:r w:rsidRPr="006176F1">
              <w:rPr>
                <w:spacing w:val="-2"/>
                <w:sz w:val="28"/>
              </w:rPr>
              <w:t>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Лепка «Светофор».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z w:val="28"/>
              </w:rPr>
              <w:t>Рисование «Красный сигнал светофора».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 xml:space="preserve">Ручной труд - изготовление светофора </w:t>
            </w:r>
            <w:proofErr w:type="gramStart"/>
            <w:r w:rsidRPr="006176F1">
              <w:rPr>
                <w:spacing w:val="-1"/>
                <w:sz w:val="28"/>
              </w:rPr>
              <w:t>из</w:t>
            </w:r>
            <w:proofErr w:type="gramEnd"/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 xml:space="preserve">бросового </w:t>
            </w:r>
            <w:r w:rsidRPr="006176F1">
              <w:rPr>
                <w:spacing w:val="-1"/>
                <w:sz w:val="28"/>
              </w:rPr>
              <w:lastRenderedPageBreak/>
              <w:t>материала.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>Беседы «История создания светофора»,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«Сигналы светофора».</w:t>
            </w:r>
          </w:p>
        </w:tc>
        <w:tc>
          <w:tcPr>
            <w:tcW w:w="2850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6"/>
                <w:sz w:val="28"/>
                <w:szCs w:val="25"/>
              </w:rPr>
              <w:lastRenderedPageBreak/>
              <w:t>Дидактические игры: «Светофор», «Включи сигнал»,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pacing w:val="-5"/>
                <w:sz w:val="28"/>
                <w:szCs w:val="25"/>
              </w:rPr>
              <w:t>«Кто спешит на помощь», «Пешеходный светофор».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pacing w:val="-4"/>
                <w:sz w:val="28"/>
                <w:szCs w:val="25"/>
              </w:rPr>
              <w:t>Строительная игра: «Мы - пешеходы».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pacing w:val="-6"/>
                <w:sz w:val="28"/>
                <w:szCs w:val="25"/>
              </w:rPr>
              <w:t>Подвижная: «Светофор».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pacing w:val="-4"/>
                <w:sz w:val="28"/>
                <w:szCs w:val="25"/>
              </w:rPr>
              <w:t>Ситуации: «Дети на проезжей части», «</w:t>
            </w:r>
            <w:proofErr w:type="gramStart"/>
            <w:r w:rsidRPr="006176F1">
              <w:rPr>
                <w:spacing w:val="-4"/>
                <w:sz w:val="28"/>
                <w:szCs w:val="25"/>
              </w:rPr>
              <w:t>Желтый</w:t>
            </w:r>
            <w:proofErr w:type="gramEnd"/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6"/>
                <w:sz w:val="28"/>
                <w:szCs w:val="25"/>
              </w:rPr>
              <w:lastRenderedPageBreak/>
              <w:t>сигнал светофора».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pacing w:val="-3"/>
                <w:sz w:val="28"/>
                <w:szCs w:val="25"/>
              </w:rPr>
              <w:t xml:space="preserve">Чтение </w:t>
            </w:r>
            <w:proofErr w:type="spellStart"/>
            <w:r w:rsidRPr="006176F1">
              <w:rPr>
                <w:spacing w:val="-3"/>
                <w:sz w:val="28"/>
                <w:szCs w:val="25"/>
              </w:rPr>
              <w:t>С.Прокофьев</w:t>
            </w:r>
            <w:proofErr w:type="spellEnd"/>
            <w:r w:rsidRPr="006176F1">
              <w:rPr>
                <w:spacing w:val="-3"/>
                <w:sz w:val="28"/>
                <w:szCs w:val="25"/>
              </w:rPr>
              <w:t xml:space="preserve">, </w:t>
            </w:r>
            <w:proofErr w:type="spellStart"/>
            <w:r w:rsidRPr="006176F1">
              <w:rPr>
                <w:spacing w:val="-3"/>
                <w:sz w:val="28"/>
                <w:szCs w:val="25"/>
              </w:rPr>
              <w:t>Г.Сапгир</w:t>
            </w:r>
            <w:proofErr w:type="spellEnd"/>
            <w:r w:rsidRPr="006176F1">
              <w:rPr>
                <w:spacing w:val="-3"/>
                <w:sz w:val="28"/>
                <w:szCs w:val="25"/>
              </w:rPr>
              <w:t xml:space="preserve"> «Мой приятель -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7"/>
                <w:sz w:val="28"/>
                <w:szCs w:val="25"/>
              </w:rPr>
              <w:t>светофор».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proofErr w:type="spellStart"/>
            <w:r w:rsidRPr="006176F1">
              <w:rPr>
                <w:spacing w:val="-5"/>
                <w:sz w:val="28"/>
                <w:szCs w:val="25"/>
              </w:rPr>
              <w:t>М.Пляцковский</w:t>
            </w:r>
            <w:proofErr w:type="spellEnd"/>
            <w:r w:rsidRPr="006176F1">
              <w:rPr>
                <w:spacing w:val="-5"/>
                <w:sz w:val="28"/>
                <w:szCs w:val="25"/>
              </w:rPr>
              <w:t xml:space="preserve"> «Светофор».</w:t>
            </w:r>
          </w:p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7"/>
                <w:sz w:val="28"/>
                <w:szCs w:val="25"/>
              </w:rPr>
              <w:t>Досуг «Зеленый, желтый, красный».</w:t>
            </w:r>
          </w:p>
        </w:tc>
      </w:tr>
      <w:tr w:rsidR="006176F1" w:rsidRPr="006176F1" w:rsidTr="006176F1">
        <w:tc>
          <w:tcPr>
            <w:tcW w:w="1276" w:type="dxa"/>
            <w:shd w:val="clear" w:color="auto" w:fill="auto"/>
          </w:tcPr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lastRenderedPageBreak/>
              <w:t>Февраль</w:t>
            </w:r>
          </w:p>
        </w:tc>
        <w:tc>
          <w:tcPr>
            <w:tcW w:w="3280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 xml:space="preserve">«Дорожные знаки». </w:t>
            </w:r>
            <w:r w:rsidRPr="006176F1">
              <w:rPr>
                <w:spacing w:val="-1"/>
                <w:sz w:val="28"/>
              </w:rPr>
              <w:t xml:space="preserve">Закрепить знания </w:t>
            </w:r>
            <w:r w:rsidRPr="006176F1">
              <w:rPr>
                <w:spacing w:val="-3"/>
                <w:sz w:val="28"/>
              </w:rPr>
              <w:t xml:space="preserve">знакомых правил движения </w:t>
            </w:r>
            <w:r w:rsidRPr="006176F1">
              <w:rPr>
                <w:spacing w:val="-1"/>
                <w:sz w:val="28"/>
              </w:rPr>
              <w:t xml:space="preserve">с использованием </w:t>
            </w:r>
            <w:r w:rsidRPr="006176F1">
              <w:rPr>
                <w:spacing w:val="-2"/>
                <w:sz w:val="28"/>
              </w:rPr>
              <w:t xml:space="preserve">дорожных знаков: </w:t>
            </w:r>
            <w:r w:rsidRPr="006176F1">
              <w:rPr>
                <w:spacing w:val="-1"/>
                <w:sz w:val="28"/>
              </w:rPr>
              <w:t xml:space="preserve">«Пешеходный переход», «Наземный переход», «Подземный пешеходный </w:t>
            </w:r>
            <w:r w:rsidRPr="006176F1">
              <w:rPr>
                <w:spacing w:val="-4"/>
                <w:sz w:val="28"/>
              </w:rPr>
              <w:t>переход».</w:t>
            </w:r>
          </w:p>
        </w:tc>
        <w:tc>
          <w:tcPr>
            <w:tcW w:w="2624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6"/>
                <w:sz w:val="28"/>
                <w:szCs w:val="25"/>
              </w:rPr>
              <w:t xml:space="preserve">Познавательное развитие «Путешествие </w:t>
            </w:r>
            <w:proofErr w:type="gramStart"/>
            <w:r w:rsidRPr="006176F1">
              <w:rPr>
                <w:spacing w:val="-6"/>
                <w:sz w:val="28"/>
                <w:szCs w:val="25"/>
              </w:rPr>
              <w:t>на</w:t>
            </w:r>
            <w:proofErr w:type="gramEnd"/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6"/>
                <w:sz w:val="28"/>
                <w:szCs w:val="25"/>
              </w:rPr>
              <w:t>перекресток».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5"/>
                <w:sz w:val="28"/>
                <w:szCs w:val="25"/>
              </w:rPr>
              <w:t>Аппликация «Знаки на улице».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5"/>
                <w:sz w:val="28"/>
                <w:szCs w:val="25"/>
              </w:rPr>
              <w:t>Рисование «Перекресток».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5"/>
                <w:sz w:val="28"/>
                <w:szCs w:val="25"/>
              </w:rPr>
              <w:t>Целевая прогулка на перекресток.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5"/>
                <w:sz w:val="28"/>
                <w:szCs w:val="25"/>
              </w:rPr>
              <w:t>Беседа «Зачем нужны дорожные знаки».</w:t>
            </w:r>
          </w:p>
        </w:tc>
        <w:tc>
          <w:tcPr>
            <w:tcW w:w="2850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 xml:space="preserve">Дидактические игры: «Найди на плане», «Знаки </w:t>
            </w:r>
            <w:proofErr w:type="gramStart"/>
            <w:r w:rsidRPr="006176F1">
              <w:rPr>
                <w:spacing w:val="-1"/>
                <w:sz w:val="28"/>
              </w:rPr>
              <w:t>на</w:t>
            </w:r>
            <w:proofErr w:type="gramEnd"/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proofErr w:type="gramStart"/>
            <w:r w:rsidRPr="006176F1">
              <w:rPr>
                <w:sz w:val="28"/>
              </w:rPr>
              <w:t>дорогах</w:t>
            </w:r>
            <w:proofErr w:type="gramEnd"/>
            <w:r w:rsidRPr="006176F1">
              <w:rPr>
                <w:sz w:val="28"/>
              </w:rPr>
              <w:t>», «Говорящие знаки».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z w:val="28"/>
              </w:rPr>
              <w:t>Строительная игра: «Постройка переходов».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5"/>
              <w:rPr>
                <w:sz w:val="28"/>
              </w:rPr>
            </w:pPr>
            <w:r w:rsidRPr="006176F1">
              <w:rPr>
                <w:sz w:val="28"/>
              </w:rPr>
              <w:t>Ситуации: «Я не знаю дорожных знаков», «Как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старушке перейти улицу».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spacing w:before="5"/>
              <w:rPr>
                <w:sz w:val="28"/>
              </w:rPr>
            </w:pPr>
            <w:r w:rsidRPr="006176F1">
              <w:rPr>
                <w:spacing w:val="1"/>
                <w:sz w:val="28"/>
              </w:rPr>
              <w:t xml:space="preserve">Чтение </w:t>
            </w:r>
            <w:proofErr w:type="spellStart"/>
            <w:r w:rsidRPr="006176F1">
              <w:rPr>
                <w:spacing w:val="1"/>
                <w:sz w:val="28"/>
              </w:rPr>
              <w:t>В.Семерин</w:t>
            </w:r>
            <w:proofErr w:type="spellEnd"/>
            <w:r w:rsidRPr="006176F1">
              <w:rPr>
                <w:spacing w:val="1"/>
                <w:sz w:val="28"/>
              </w:rPr>
              <w:t xml:space="preserve"> «Запрещается - разрешается».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Вечер загадок.</w:t>
            </w:r>
          </w:p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</w:p>
        </w:tc>
      </w:tr>
      <w:tr w:rsidR="006176F1" w:rsidRPr="006176F1" w:rsidTr="006176F1">
        <w:tc>
          <w:tcPr>
            <w:tcW w:w="1276" w:type="dxa"/>
            <w:shd w:val="clear" w:color="auto" w:fill="auto"/>
          </w:tcPr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>Март</w:t>
            </w:r>
          </w:p>
        </w:tc>
        <w:tc>
          <w:tcPr>
            <w:tcW w:w="3280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 xml:space="preserve">«Правила поведения в </w:t>
            </w:r>
            <w:r w:rsidRPr="006176F1">
              <w:rPr>
                <w:spacing w:val="-3"/>
                <w:sz w:val="28"/>
              </w:rPr>
              <w:t xml:space="preserve">транспорте». </w:t>
            </w:r>
            <w:proofErr w:type="gramStart"/>
            <w:r w:rsidRPr="006176F1">
              <w:rPr>
                <w:sz w:val="28"/>
              </w:rPr>
              <w:t xml:space="preserve">Уточнить правила </w:t>
            </w:r>
            <w:r w:rsidRPr="006176F1">
              <w:rPr>
                <w:spacing w:val="-2"/>
                <w:sz w:val="28"/>
              </w:rPr>
              <w:t xml:space="preserve">пользования общественным </w:t>
            </w:r>
            <w:r w:rsidRPr="006176F1">
              <w:rPr>
                <w:spacing w:val="2"/>
                <w:sz w:val="28"/>
              </w:rPr>
              <w:t xml:space="preserve">транспортом: транспорт </w:t>
            </w:r>
            <w:r w:rsidRPr="006176F1">
              <w:rPr>
                <w:spacing w:val="-1"/>
                <w:sz w:val="28"/>
              </w:rPr>
              <w:t xml:space="preserve">нужно ожидать на </w:t>
            </w:r>
            <w:r w:rsidRPr="006176F1">
              <w:rPr>
                <w:spacing w:val="-3"/>
                <w:sz w:val="28"/>
              </w:rPr>
              <w:t xml:space="preserve">специальной площадке; в </w:t>
            </w:r>
            <w:r w:rsidRPr="006176F1">
              <w:rPr>
                <w:spacing w:val="-1"/>
                <w:sz w:val="28"/>
              </w:rPr>
              <w:t xml:space="preserve">транспорте следует </w:t>
            </w:r>
            <w:r w:rsidRPr="006176F1">
              <w:rPr>
                <w:spacing w:val="-3"/>
                <w:sz w:val="28"/>
              </w:rPr>
              <w:t xml:space="preserve">держаться за поручни, не </w:t>
            </w:r>
            <w:r w:rsidRPr="006176F1">
              <w:rPr>
                <w:spacing w:val="-1"/>
                <w:sz w:val="28"/>
              </w:rPr>
              <w:t xml:space="preserve">толкаться, входить с </w:t>
            </w:r>
            <w:r w:rsidRPr="006176F1">
              <w:rPr>
                <w:spacing w:val="-2"/>
                <w:sz w:val="28"/>
              </w:rPr>
              <w:t xml:space="preserve">задней площадке, </w:t>
            </w:r>
            <w:r w:rsidRPr="006176F1">
              <w:rPr>
                <w:spacing w:val="1"/>
                <w:sz w:val="28"/>
              </w:rPr>
              <w:t>выходить - с передней.</w:t>
            </w:r>
            <w:proofErr w:type="gramEnd"/>
          </w:p>
        </w:tc>
        <w:tc>
          <w:tcPr>
            <w:tcW w:w="2624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4"/>
              <w:rPr>
                <w:sz w:val="28"/>
              </w:rPr>
            </w:pPr>
            <w:r w:rsidRPr="006176F1">
              <w:rPr>
                <w:sz w:val="28"/>
              </w:rPr>
              <w:t>Развитие речи «Разговор о правилах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4"/>
              <w:rPr>
                <w:sz w:val="28"/>
              </w:rPr>
            </w:pPr>
            <w:r w:rsidRPr="006176F1">
              <w:rPr>
                <w:sz w:val="28"/>
              </w:rPr>
              <w:t>поведения пассажиров».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9"/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>Составление рассказа по картине «</w:t>
            </w:r>
            <w:proofErr w:type="gramStart"/>
            <w:r w:rsidRPr="006176F1">
              <w:rPr>
                <w:spacing w:val="-2"/>
                <w:sz w:val="28"/>
              </w:rPr>
              <w:t>Трамвайная</w:t>
            </w:r>
            <w:proofErr w:type="gramEnd"/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>остановка».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z w:val="28"/>
              </w:rPr>
              <w:t>Рисование «Люди входят и выходят».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z w:val="28"/>
              </w:rPr>
              <w:t>Беседы «В городском транспорте», «Зачем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4"/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нужны правила пассажирам».</w:t>
            </w:r>
          </w:p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</w:p>
        </w:tc>
        <w:tc>
          <w:tcPr>
            <w:tcW w:w="2850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4"/>
              <w:rPr>
                <w:sz w:val="28"/>
              </w:rPr>
            </w:pPr>
            <w:r w:rsidRPr="006176F1">
              <w:rPr>
                <w:spacing w:val="1"/>
                <w:sz w:val="28"/>
              </w:rPr>
              <w:t>Дидактические игры: «Правильно - неправильно»,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9"/>
              <w:rPr>
                <w:sz w:val="28"/>
              </w:rPr>
            </w:pPr>
            <w:r w:rsidRPr="006176F1">
              <w:rPr>
                <w:sz w:val="28"/>
              </w:rPr>
              <w:t>«Найди безопасную дорогу», «Что сначала, что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9"/>
              <w:rPr>
                <w:sz w:val="28"/>
              </w:rPr>
            </w:pPr>
            <w:r w:rsidRPr="006176F1">
              <w:rPr>
                <w:spacing w:val="-4"/>
                <w:sz w:val="28"/>
              </w:rPr>
              <w:t>потом».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4"/>
              <w:rPr>
                <w:sz w:val="28"/>
              </w:rPr>
            </w:pPr>
            <w:r w:rsidRPr="006176F1">
              <w:rPr>
                <w:sz w:val="28"/>
              </w:rPr>
              <w:t xml:space="preserve">Строительная игра: «Строители </w:t>
            </w:r>
            <w:proofErr w:type="gramStart"/>
            <w:r w:rsidRPr="006176F1">
              <w:rPr>
                <w:sz w:val="28"/>
              </w:rPr>
              <w:t>пассажирских</w:t>
            </w:r>
            <w:proofErr w:type="gramEnd"/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4"/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>остановок».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4"/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>Подвижная игра: «Найди каждый свою остановку».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9"/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>Ситуации: «В автобус входит инвалид». «Передайте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4"/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плату за проезд»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4"/>
              <w:rPr>
                <w:sz w:val="28"/>
              </w:rPr>
            </w:pPr>
            <w:r w:rsidRPr="006176F1">
              <w:rPr>
                <w:spacing w:val="-3"/>
                <w:sz w:val="28"/>
              </w:rPr>
              <w:lastRenderedPageBreak/>
              <w:t xml:space="preserve">Сюжетно </w:t>
            </w:r>
            <w:r w:rsidRPr="006176F1">
              <w:rPr>
                <w:i/>
                <w:iCs/>
                <w:spacing w:val="-3"/>
                <w:sz w:val="28"/>
              </w:rPr>
              <w:t xml:space="preserve">— </w:t>
            </w:r>
            <w:r w:rsidRPr="006176F1">
              <w:rPr>
                <w:spacing w:val="-3"/>
                <w:sz w:val="28"/>
              </w:rPr>
              <w:t>ролевая игра: «В автобусе».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 xml:space="preserve">Чтение </w:t>
            </w:r>
            <w:proofErr w:type="spellStart"/>
            <w:r w:rsidRPr="006176F1">
              <w:rPr>
                <w:spacing w:val="-2"/>
                <w:sz w:val="28"/>
              </w:rPr>
              <w:t>С.Михалков</w:t>
            </w:r>
            <w:proofErr w:type="spellEnd"/>
            <w:r w:rsidRPr="006176F1">
              <w:rPr>
                <w:spacing w:val="-2"/>
                <w:sz w:val="28"/>
              </w:rPr>
              <w:t xml:space="preserve"> «Шел трамвай десятый номер».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4"/>
              <w:rPr>
                <w:sz w:val="28"/>
              </w:rPr>
            </w:pPr>
            <w:proofErr w:type="spellStart"/>
            <w:r w:rsidRPr="006176F1">
              <w:rPr>
                <w:spacing w:val="-1"/>
                <w:sz w:val="28"/>
              </w:rPr>
              <w:t>С.Маршак</w:t>
            </w:r>
            <w:proofErr w:type="spellEnd"/>
            <w:r w:rsidRPr="006176F1">
              <w:rPr>
                <w:spacing w:val="-1"/>
                <w:sz w:val="28"/>
              </w:rPr>
              <w:t xml:space="preserve"> «Автобус номер 26».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>Кукольный спектакль «Петрушка едет в театр».</w:t>
            </w:r>
          </w:p>
        </w:tc>
      </w:tr>
      <w:tr w:rsidR="006176F1" w:rsidRPr="006176F1" w:rsidTr="006176F1">
        <w:tc>
          <w:tcPr>
            <w:tcW w:w="1276" w:type="dxa"/>
            <w:shd w:val="clear" w:color="auto" w:fill="auto"/>
          </w:tcPr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lastRenderedPageBreak/>
              <w:t>Апрель</w:t>
            </w:r>
          </w:p>
        </w:tc>
        <w:tc>
          <w:tcPr>
            <w:tcW w:w="3280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pacing w:val="-3"/>
                <w:sz w:val="28"/>
              </w:rPr>
            </w:pPr>
            <w:r w:rsidRPr="006176F1">
              <w:rPr>
                <w:spacing w:val="-2"/>
                <w:sz w:val="28"/>
              </w:rPr>
              <w:t xml:space="preserve">«Велосипед, самокат». </w:t>
            </w:r>
            <w:r w:rsidRPr="006176F1">
              <w:rPr>
                <w:spacing w:val="-1"/>
                <w:sz w:val="28"/>
              </w:rPr>
              <w:t xml:space="preserve">Познакомить детей с </w:t>
            </w:r>
            <w:r w:rsidRPr="006176F1">
              <w:rPr>
                <w:spacing w:val="-3"/>
                <w:sz w:val="28"/>
              </w:rPr>
              <w:t>опасными ситуациями.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proofErr w:type="gramStart"/>
            <w:r w:rsidRPr="006176F1">
              <w:rPr>
                <w:spacing w:val="-3"/>
                <w:sz w:val="28"/>
              </w:rPr>
              <w:t>к</w:t>
            </w:r>
            <w:proofErr w:type="gramEnd"/>
            <w:r w:rsidRPr="006176F1">
              <w:rPr>
                <w:spacing w:val="-3"/>
                <w:sz w:val="28"/>
              </w:rPr>
              <w:t>оторые могут возникнуть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3"/>
                <w:sz w:val="28"/>
              </w:rPr>
              <w:t xml:space="preserve">при катании на велосипеде, </w:t>
            </w:r>
            <w:r w:rsidRPr="006176F1">
              <w:rPr>
                <w:spacing w:val="-4"/>
                <w:sz w:val="28"/>
              </w:rPr>
              <w:t>самокате.</w:t>
            </w:r>
          </w:p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</w:p>
        </w:tc>
        <w:tc>
          <w:tcPr>
            <w:tcW w:w="2624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Познавательное развитие «Улица - не место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для игр».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Лепка «Самокат».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 xml:space="preserve">Рисование «Велосипед </w:t>
            </w:r>
            <w:proofErr w:type="gramStart"/>
            <w:r w:rsidRPr="006176F1">
              <w:rPr>
                <w:sz w:val="28"/>
              </w:rPr>
              <w:t>со</w:t>
            </w:r>
            <w:proofErr w:type="gramEnd"/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>
              <w:rPr>
                <w:spacing w:val="-1"/>
                <w:sz w:val="28"/>
              </w:rPr>
              <w:t>светоотражателям»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>Беседы «Игры на улице», «</w:t>
            </w:r>
            <w:proofErr w:type="gramStart"/>
            <w:r w:rsidRPr="006176F1">
              <w:rPr>
                <w:sz w:val="28"/>
              </w:rPr>
              <w:t>Безопасное</w:t>
            </w:r>
            <w:proofErr w:type="gramEnd"/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>поведение на улице».</w:t>
            </w:r>
          </w:p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</w:p>
        </w:tc>
        <w:tc>
          <w:tcPr>
            <w:tcW w:w="2850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1"/>
                <w:sz w:val="28"/>
              </w:rPr>
              <w:t>Дидактические игры: «Запрещается - разрешается»,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1"/>
                <w:sz w:val="28"/>
              </w:rPr>
              <w:t>«Подбери цвет», «Далеко - близко».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>Ситуация: «Мне купили новый велосипед».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>Подвижные игры: «Озорной мячик», «Уроки катания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на велосипедах и самокатах».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>Целевая прогулка во двор жилого дома: «На детскую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>площадку».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 xml:space="preserve">Чтение </w:t>
            </w:r>
            <w:proofErr w:type="spellStart"/>
            <w:r w:rsidRPr="006176F1">
              <w:rPr>
                <w:sz w:val="28"/>
              </w:rPr>
              <w:t>И.Кончаловский</w:t>
            </w:r>
            <w:proofErr w:type="spellEnd"/>
            <w:r w:rsidRPr="006176F1">
              <w:rPr>
                <w:sz w:val="28"/>
              </w:rPr>
              <w:t xml:space="preserve"> «Самокат».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>Спортивный праздник «Дорожная эстафета».</w:t>
            </w:r>
          </w:p>
        </w:tc>
      </w:tr>
      <w:tr w:rsidR="006176F1" w:rsidRPr="006176F1" w:rsidTr="006176F1">
        <w:tc>
          <w:tcPr>
            <w:tcW w:w="1276" w:type="dxa"/>
            <w:shd w:val="clear" w:color="auto" w:fill="auto"/>
          </w:tcPr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 xml:space="preserve">Май </w:t>
            </w:r>
          </w:p>
        </w:tc>
        <w:tc>
          <w:tcPr>
            <w:tcW w:w="3280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 xml:space="preserve">«Загородная дорога». </w:t>
            </w:r>
            <w:r w:rsidRPr="006176F1">
              <w:rPr>
                <w:spacing w:val="-1"/>
                <w:sz w:val="28"/>
              </w:rPr>
              <w:t xml:space="preserve">Формировать у детей </w:t>
            </w:r>
            <w:r w:rsidRPr="006176F1">
              <w:rPr>
                <w:spacing w:val="-3"/>
                <w:sz w:val="28"/>
              </w:rPr>
              <w:t xml:space="preserve">представления о сложности </w:t>
            </w:r>
            <w:r w:rsidRPr="006176F1">
              <w:rPr>
                <w:spacing w:val="-1"/>
                <w:sz w:val="28"/>
              </w:rPr>
              <w:t xml:space="preserve">передвижения пешеходов по загородной дороге. Познакомить с дорожным </w:t>
            </w:r>
            <w:r w:rsidRPr="006176F1">
              <w:rPr>
                <w:spacing w:val="-3"/>
                <w:sz w:val="28"/>
              </w:rPr>
              <w:t>знаком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3"/>
                <w:sz w:val="28"/>
              </w:rPr>
              <w:t xml:space="preserve">«Железнодорожный </w:t>
            </w:r>
            <w:r w:rsidRPr="006176F1">
              <w:rPr>
                <w:spacing w:val="-4"/>
                <w:sz w:val="28"/>
              </w:rPr>
              <w:t>переезд».</w:t>
            </w:r>
          </w:p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</w:p>
        </w:tc>
        <w:tc>
          <w:tcPr>
            <w:tcW w:w="2624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>Составление рассказа из личного опыта «Как я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путешествовал».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>Коллективная аппликация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«Железнодорожный переезд».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Рисование «Голубой вагон бежит, качается...»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z w:val="28"/>
              </w:rPr>
              <w:t xml:space="preserve">Беседы «Правила </w:t>
            </w:r>
            <w:r w:rsidRPr="006176F1">
              <w:rPr>
                <w:sz w:val="28"/>
              </w:rPr>
              <w:lastRenderedPageBreak/>
              <w:t>необходимы везде», «О профессии путевого обходчика».</w:t>
            </w:r>
          </w:p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</w:p>
        </w:tc>
        <w:tc>
          <w:tcPr>
            <w:tcW w:w="2850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spacing w:before="5"/>
              <w:ind w:left="5"/>
              <w:rPr>
                <w:sz w:val="28"/>
              </w:rPr>
            </w:pPr>
            <w:r w:rsidRPr="006176F1">
              <w:rPr>
                <w:spacing w:val="-1"/>
                <w:sz w:val="28"/>
              </w:rPr>
              <w:lastRenderedPageBreak/>
              <w:t>Дидактические игры: «Путешествие за город», «Чудо</w:t>
            </w:r>
            <w:r w:rsidRPr="006176F1">
              <w:rPr>
                <w:sz w:val="28"/>
              </w:rPr>
              <w:t xml:space="preserve"> </w:t>
            </w:r>
            <w:r w:rsidRPr="006176F1">
              <w:rPr>
                <w:spacing w:val="1"/>
                <w:sz w:val="28"/>
              </w:rPr>
              <w:t>- техника», «Лабиринты».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4"/>
              <w:rPr>
                <w:sz w:val="28"/>
              </w:rPr>
            </w:pPr>
            <w:r w:rsidRPr="006176F1">
              <w:rPr>
                <w:sz w:val="28"/>
              </w:rPr>
              <w:t>Строительные игры: «Магистраль», «Трасса».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z w:val="28"/>
              </w:rPr>
              <w:t>Подвижная игра: «Стоп».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4"/>
              <w:rPr>
                <w:sz w:val="28"/>
              </w:rPr>
            </w:pPr>
            <w:r w:rsidRPr="006176F1">
              <w:rPr>
                <w:sz w:val="28"/>
              </w:rPr>
              <w:t xml:space="preserve">Ситуации: «Кто виноват», «Шлагбаум </w:t>
            </w:r>
            <w:r w:rsidRPr="006176F1">
              <w:rPr>
                <w:sz w:val="28"/>
              </w:rPr>
              <w:lastRenderedPageBreak/>
              <w:t>еще не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pacing w:val="-3"/>
                <w:sz w:val="28"/>
              </w:rPr>
              <w:t>подняли».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4"/>
              <w:rPr>
                <w:sz w:val="28"/>
              </w:rPr>
            </w:pPr>
            <w:r w:rsidRPr="006176F1">
              <w:rPr>
                <w:spacing w:val="1"/>
                <w:sz w:val="28"/>
              </w:rPr>
              <w:t>Сюжетно - ролевая игра: «Путешествие».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z w:val="28"/>
              </w:rPr>
              <w:t>Целевая прогулка к железнодорожному переезду.</w:t>
            </w:r>
          </w:p>
          <w:p w:rsidR="006176F1" w:rsidRPr="006176F1" w:rsidRDefault="006176F1" w:rsidP="006176F1">
            <w:pPr>
              <w:shd w:val="clear" w:color="auto" w:fill="FFFFFF"/>
              <w:tabs>
                <w:tab w:val="left" w:pos="2520"/>
              </w:tabs>
              <w:ind w:left="10"/>
              <w:rPr>
                <w:sz w:val="28"/>
              </w:rPr>
            </w:pPr>
            <w:r w:rsidRPr="006176F1">
              <w:rPr>
                <w:sz w:val="28"/>
              </w:rPr>
              <w:t xml:space="preserve">Чтение </w:t>
            </w:r>
            <w:proofErr w:type="spellStart"/>
            <w:r w:rsidRPr="006176F1">
              <w:rPr>
                <w:sz w:val="28"/>
              </w:rPr>
              <w:t>Б.Житков</w:t>
            </w:r>
            <w:proofErr w:type="spellEnd"/>
            <w:r w:rsidRPr="006176F1">
              <w:rPr>
                <w:sz w:val="28"/>
              </w:rPr>
              <w:t xml:space="preserve"> «Что я видел».</w:t>
            </w:r>
          </w:p>
          <w:p w:rsidR="006176F1" w:rsidRPr="006176F1" w:rsidRDefault="006176F1" w:rsidP="006176F1">
            <w:pPr>
              <w:tabs>
                <w:tab w:val="left" w:pos="2520"/>
              </w:tabs>
              <w:rPr>
                <w:sz w:val="28"/>
              </w:rPr>
            </w:pPr>
            <w:r w:rsidRPr="006176F1">
              <w:rPr>
                <w:spacing w:val="-2"/>
                <w:sz w:val="28"/>
              </w:rPr>
              <w:t>Целевая прогулка: «Пешеходные туристы».</w:t>
            </w:r>
          </w:p>
        </w:tc>
      </w:tr>
    </w:tbl>
    <w:p w:rsidR="006176F1" w:rsidRPr="006176F1" w:rsidRDefault="006176F1" w:rsidP="006176F1">
      <w:pPr>
        <w:tabs>
          <w:tab w:val="left" w:pos="2520"/>
        </w:tabs>
        <w:ind w:firstLine="708"/>
        <w:rPr>
          <w:sz w:val="28"/>
        </w:rPr>
      </w:pPr>
    </w:p>
    <w:p w:rsidR="006176F1" w:rsidRPr="006176F1" w:rsidRDefault="006176F1" w:rsidP="006176F1">
      <w:pPr>
        <w:shd w:val="clear" w:color="auto" w:fill="FFFFFF"/>
        <w:ind w:right="67"/>
        <w:jc w:val="center"/>
        <w:rPr>
          <w:b/>
          <w:bCs/>
          <w:spacing w:val="9"/>
          <w:sz w:val="28"/>
        </w:rPr>
      </w:pPr>
      <w:r w:rsidRPr="006176F1">
        <w:rPr>
          <w:b/>
          <w:bCs/>
          <w:spacing w:val="9"/>
          <w:sz w:val="28"/>
        </w:rPr>
        <w:t>РАБОТА С РОДИТЕЛЯМИ</w:t>
      </w:r>
    </w:p>
    <w:p w:rsidR="006176F1" w:rsidRPr="006176F1" w:rsidRDefault="006176F1" w:rsidP="006176F1">
      <w:pPr>
        <w:shd w:val="clear" w:color="auto" w:fill="FFFFFF"/>
        <w:ind w:right="67"/>
        <w:jc w:val="center"/>
        <w:rPr>
          <w:b/>
          <w:bCs/>
          <w:spacing w:val="9"/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339"/>
        <w:gridCol w:w="1867"/>
        <w:gridCol w:w="1973"/>
      </w:tblGrid>
      <w:tr w:rsidR="006176F1" w:rsidRPr="006176F1" w:rsidTr="006176F1">
        <w:tc>
          <w:tcPr>
            <w:tcW w:w="851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/>
                <w:bCs/>
                <w:spacing w:val="9"/>
                <w:sz w:val="28"/>
              </w:rPr>
            </w:pPr>
            <w:r w:rsidRPr="006176F1">
              <w:rPr>
                <w:b/>
                <w:bCs/>
                <w:spacing w:val="9"/>
                <w:sz w:val="28"/>
              </w:rPr>
              <w:t>№</w:t>
            </w:r>
          </w:p>
        </w:tc>
        <w:tc>
          <w:tcPr>
            <w:tcW w:w="5339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/>
                <w:bCs/>
                <w:spacing w:val="9"/>
                <w:sz w:val="28"/>
              </w:rPr>
            </w:pPr>
            <w:r w:rsidRPr="006176F1">
              <w:rPr>
                <w:b/>
                <w:bCs/>
                <w:spacing w:val="9"/>
                <w:sz w:val="28"/>
              </w:rPr>
              <w:t xml:space="preserve">Мероприятие </w:t>
            </w:r>
          </w:p>
        </w:tc>
        <w:tc>
          <w:tcPr>
            <w:tcW w:w="1867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/>
                <w:bCs/>
                <w:spacing w:val="9"/>
                <w:sz w:val="28"/>
              </w:rPr>
            </w:pPr>
            <w:r w:rsidRPr="006176F1">
              <w:rPr>
                <w:b/>
                <w:bCs/>
                <w:spacing w:val="9"/>
                <w:sz w:val="28"/>
              </w:rPr>
              <w:t xml:space="preserve">Срок </w:t>
            </w:r>
          </w:p>
        </w:tc>
        <w:tc>
          <w:tcPr>
            <w:tcW w:w="1973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/>
                <w:bCs/>
                <w:spacing w:val="9"/>
                <w:sz w:val="28"/>
              </w:rPr>
            </w:pPr>
            <w:r w:rsidRPr="006176F1">
              <w:rPr>
                <w:b/>
                <w:bCs/>
                <w:spacing w:val="9"/>
                <w:sz w:val="28"/>
              </w:rPr>
              <w:t>Ответ-</w:t>
            </w:r>
          </w:p>
          <w:p w:rsidR="006176F1" w:rsidRPr="006176F1" w:rsidRDefault="006176F1" w:rsidP="006176F1">
            <w:pPr>
              <w:ind w:right="67"/>
              <w:jc w:val="center"/>
              <w:rPr>
                <w:b/>
                <w:bCs/>
                <w:spacing w:val="9"/>
                <w:sz w:val="28"/>
              </w:rPr>
            </w:pPr>
            <w:proofErr w:type="spellStart"/>
            <w:r w:rsidRPr="006176F1">
              <w:rPr>
                <w:b/>
                <w:bCs/>
                <w:spacing w:val="9"/>
                <w:sz w:val="28"/>
              </w:rPr>
              <w:t>ственный</w:t>
            </w:r>
            <w:proofErr w:type="spellEnd"/>
            <w:r w:rsidRPr="006176F1">
              <w:rPr>
                <w:b/>
                <w:bCs/>
                <w:spacing w:val="9"/>
                <w:sz w:val="28"/>
              </w:rPr>
              <w:t xml:space="preserve"> </w:t>
            </w:r>
          </w:p>
        </w:tc>
      </w:tr>
      <w:tr w:rsidR="006176F1" w:rsidRPr="006176F1" w:rsidTr="006176F1">
        <w:tc>
          <w:tcPr>
            <w:tcW w:w="851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>1</w:t>
            </w:r>
          </w:p>
        </w:tc>
        <w:tc>
          <w:tcPr>
            <w:tcW w:w="5339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rPr>
                <w:sz w:val="28"/>
              </w:rPr>
            </w:pPr>
            <w:r w:rsidRPr="006176F1">
              <w:rPr>
                <w:spacing w:val="3"/>
                <w:sz w:val="28"/>
              </w:rPr>
              <w:t>Общее родительское собрание на тему «Профилактика</w:t>
            </w:r>
            <w:r w:rsidRPr="006176F1">
              <w:rPr>
                <w:sz w:val="28"/>
              </w:rPr>
              <w:t xml:space="preserve"> </w:t>
            </w:r>
            <w:r w:rsidRPr="006176F1">
              <w:rPr>
                <w:spacing w:val="-9"/>
                <w:sz w:val="28"/>
              </w:rPr>
              <w:t>детского дорожно-транспортного</w:t>
            </w:r>
            <w:r w:rsidRPr="006176F1">
              <w:rPr>
                <w:sz w:val="28"/>
              </w:rPr>
              <w:t xml:space="preserve"> </w:t>
            </w:r>
            <w:r w:rsidRPr="006176F1">
              <w:rPr>
                <w:spacing w:val="-2"/>
                <w:sz w:val="28"/>
              </w:rPr>
              <w:t>травматизма в ДОУ и семье»:</w:t>
            </w:r>
          </w:p>
          <w:p w:rsidR="006176F1" w:rsidRPr="006176F1" w:rsidRDefault="006176F1" w:rsidP="006176F1">
            <w:pPr>
              <w:shd w:val="clear" w:color="auto" w:fill="FFFFFF"/>
              <w:rPr>
                <w:sz w:val="28"/>
              </w:rPr>
            </w:pPr>
            <w:r w:rsidRPr="006176F1">
              <w:rPr>
                <w:spacing w:val="1"/>
                <w:sz w:val="28"/>
              </w:rPr>
              <w:t>- выступление инспектора</w:t>
            </w:r>
            <w:r w:rsidRPr="006176F1">
              <w:rPr>
                <w:sz w:val="28"/>
              </w:rPr>
              <w:t xml:space="preserve"> </w:t>
            </w:r>
            <w:r w:rsidRPr="006176F1">
              <w:rPr>
                <w:spacing w:val="-3"/>
                <w:sz w:val="28"/>
              </w:rPr>
              <w:t>ГИБДД о состоянии ДЦТТ;</w:t>
            </w:r>
          </w:p>
          <w:p w:rsidR="006176F1" w:rsidRPr="006176F1" w:rsidRDefault="006176F1" w:rsidP="006176F1">
            <w:pPr>
              <w:shd w:val="clear" w:color="auto" w:fill="FFFFFF"/>
              <w:rPr>
                <w:sz w:val="28"/>
              </w:rPr>
            </w:pPr>
            <w:r w:rsidRPr="006176F1">
              <w:rPr>
                <w:spacing w:val="1"/>
                <w:sz w:val="28"/>
              </w:rPr>
              <w:t>- «Колесо истории» - игра для</w:t>
            </w:r>
            <w:r w:rsidRPr="006176F1">
              <w:rPr>
                <w:sz w:val="28"/>
              </w:rPr>
              <w:t xml:space="preserve"> </w:t>
            </w:r>
            <w:r w:rsidRPr="006176F1">
              <w:rPr>
                <w:spacing w:val="-2"/>
                <w:sz w:val="28"/>
              </w:rPr>
              <w:t>родителей;</w:t>
            </w:r>
          </w:p>
          <w:p w:rsidR="006176F1" w:rsidRPr="006176F1" w:rsidRDefault="006176F1" w:rsidP="006176F1">
            <w:pPr>
              <w:shd w:val="clear" w:color="auto" w:fill="FFFFFF"/>
              <w:rPr>
                <w:sz w:val="28"/>
              </w:rPr>
            </w:pPr>
            <w:r w:rsidRPr="006176F1">
              <w:rPr>
                <w:sz w:val="28"/>
              </w:rPr>
              <w:t xml:space="preserve">- задание на дом: разработать </w:t>
            </w:r>
            <w:r w:rsidRPr="006176F1">
              <w:rPr>
                <w:spacing w:val="-1"/>
                <w:sz w:val="28"/>
              </w:rPr>
              <w:t>безопасный маршрут от дома</w:t>
            </w:r>
            <w:r w:rsidRPr="006176F1">
              <w:rPr>
                <w:sz w:val="28"/>
              </w:rPr>
              <w:t xml:space="preserve"> </w:t>
            </w:r>
            <w:r w:rsidRPr="006176F1">
              <w:rPr>
                <w:spacing w:val="-1"/>
                <w:sz w:val="28"/>
              </w:rPr>
              <w:t>к детсаду</w:t>
            </w:r>
          </w:p>
        </w:tc>
        <w:tc>
          <w:tcPr>
            <w:tcW w:w="1867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 xml:space="preserve">Ежегодно </w:t>
            </w:r>
            <w:proofErr w:type="gramStart"/>
            <w:r w:rsidRPr="006176F1">
              <w:rPr>
                <w:bCs/>
                <w:spacing w:val="9"/>
                <w:sz w:val="28"/>
              </w:rPr>
              <w:t>-о</w:t>
            </w:r>
            <w:proofErr w:type="gramEnd"/>
            <w:r w:rsidRPr="006176F1">
              <w:rPr>
                <w:bCs/>
                <w:spacing w:val="9"/>
                <w:sz w:val="28"/>
              </w:rPr>
              <w:t>ктябрь</w:t>
            </w:r>
          </w:p>
        </w:tc>
        <w:tc>
          <w:tcPr>
            <w:tcW w:w="1973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>Заведующая,</w:t>
            </w:r>
          </w:p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proofErr w:type="spellStart"/>
            <w:r w:rsidRPr="006176F1">
              <w:rPr>
                <w:bCs/>
                <w:spacing w:val="9"/>
                <w:sz w:val="28"/>
              </w:rPr>
              <w:t>Инспкктор</w:t>
            </w:r>
            <w:proofErr w:type="spellEnd"/>
            <w:r w:rsidRPr="006176F1">
              <w:rPr>
                <w:bCs/>
                <w:spacing w:val="9"/>
                <w:sz w:val="28"/>
              </w:rPr>
              <w:t xml:space="preserve"> ГИБДД</w:t>
            </w:r>
          </w:p>
        </w:tc>
      </w:tr>
      <w:tr w:rsidR="006176F1" w:rsidRPr="006176F1" w:rsidTr="006176F1">
        <w:tc>
          <w:tcPr>
            <w:tcW w:w="851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>2</w:t>
            </w:r>
          </w:p>
        </w:tc>
        <w:tc>
          <w:tcPr>
            <w:tcW w:w="5339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rPr>
                <w:sz w:val="28"/>
              </w:rPr>
            </w:pPr>
            <w:r w:rsidRPr="006176F1">
              <w:rPr>
                <w:spacing w:val="3"/>
                <w:sz w:val="28"/>
              </w:rPr>
              <w:t>Консультация для родителей</w:t>
            </w:r>
            <w:r w:rsidRPr="006176F1">
              <w:rPr>
                <w:sz w:val="28"/>
              </w:rPr>
              <w:t xml:space="preserve"> </w:t>
            </w:r>
            <w:r w:rsidRPr="006176F1">
              <w:rPr>
                <w:spacing w:val="-1"/>
                <w:sz w:val="28"/>
              </w:rPr>
              <w:t>«Поездка детей в санаторий»:</w:t>
            </w:r>
            <w:r w:rsidRPr="006176F1">
              <w:rPr>
                <w:sz w:val="28"/>
              </w:rPr>
              <w:t xml:space="preserve"> </w:t>
            </w:r>
            <w:r w:rsidRPr="006176F1">
              <w:rPr>
                <w:spacing w:val="4"/>
                <w:sz w:val="28"/>
              </w:rPr>
              <w:t>- выполнение правил личной</w:t>
            </w:r>
          </w:p>
          <w:p w:rsidR="006176F1" w:rsidRPr="006176F1" w:rsidRDefault="006176F1" w:rsidP="006176F1">
            <w:pPr>
              <w:shd w:val="clear" w:color="auto" w:fill="FFFFFF"/>
              <w:rPr>
                <w:sz w:val="28"/>
              </w:rPr>
            </w:pPr>
            <w:r w:rsidRPr="006176F1">
              <w:rPr>
                <w:spacing w:val="-5"/>
                <w:sz w:val="28"/>
              </w:rPr>
              <w:t>безопасности во время поездки;</w:t>
            </w:r>
          </w:p>
          <w:p w:rsidR="006176F1" w:rsidRPr="006176F1" w:rsidRDefault="006176F1" w:rsidP="006176F1">
            <w:pPr>
              <w:shd w:val="clear" w:color="auto" w:fill="FFFFFF"/>
              <w:rPr>
                <w:sz w:val="28"/>
              </w:rPr>
            </w:pPr>
            <w:r w:rsidRPr="006176F1">
              <w:rPr>
                <w:spacing w:val="8"/>
                <w:sz w:val="28"/>
              </w:rPr>
              <w:t>- посадка, поведение детей</w:t>
            </w:r>
            <w:r w:rsidRPr="006176F1">
              <w:rPr>
                <w:sz w:val="28"/>
              </w:rPr>
              <w:t xml:space="preserve"> </w:t>
            </w:r>
            <w:r w:rsidRPr="006176F1">
              <w:rPr>
                <w:spacing w:val="-5"/>
                <w:sz w:val="28"/>
              </w:rPr>
              <w:t>в транспорте, выход из автобуса</w:t>
            </w:r>
          </w:p>
        </w:tc>
        <w:tc>
          <w:tcPr>
            <w:tcW w:w="1867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>Ежегодно – перед поездкой в санаторий</w:t>
            </w:r>
          </w:p>
        </w:tc>
        <w:tc>
          <w:tcPr>
            <w:tcW w:w="1973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>Заведующая, старшая медсестра</w:t>
            </w:r>
          </w:p>
        </w:tc>
      </w:tr>
      <w:tr w:rsidR="006176F1" w:rsidRPr="006176F1" w:rsidTr="006176F1">
        <w:tc>
          <w:tcPr>
            <w:tcW w:w="851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>3</w:t>
            </w:r>
          </w:p>
        </w:tc>
        <w:tc>
          <w:tcPr>
            <w:tcW w:w="5339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Семинар-практикум на транс</w:t>
            </w:r>
            <w:r w:rsidRPr="006176F1">
              <w:rPr>
                <w:spacing w:val="3"/>
                <w:sz w:val="28"/>
              </w:rPr>
              <w:t>портной площадке ГИБДД</w:t>
            </w:r>
            <w:r w:rsidRPr="006176F1">
              <w:rPr>
                <w:sz w:val="28"/>
              </w:rPr>
              <w:t xml:space="preserve"> </w:t>
            </w:r>
            <w:r w:rsidRPr="006176F1">
              <w:rPr>
                <w:spacing w:val="-9"/>
                <w:sz w:val="28"/>
              </w:rPr>
              <w:t>(проводится в музыкальном зале)</w:t>
            </w:r>
          </w:p>
        </w:tc>
        <w:tc>
          <w:tcPr>
            <w:tcW w:w="1867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>Ежегодно - май</w:t>
            </w:r>
          </w:p>
        </w:tc>
        <w:tc>
          <w:tcPr>
            <w:tcW w:w="1973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>Воспитатель, инспектор ГИБДД</w:t>
            </w:r>
          </w:p>
        </w:tc>
      </w:tr>
      <w:tr w:rsidR="006176F1" w:rsidRPr="006176F1" w:rsidTr="006176F1">
        <w:tc>
          <w:tcPr>
            <w:tcW w:w="851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>4</w:t>
            </w:r>
          </w:p>
        </w:tc>
        <w:tc>
          <w:tcPr>
            <w:tcW w:w="5339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rPr>
                <w:sz w:val="28"/>
              </w:rPr>
            </w:pPr>
            <w:r w:rsidRPr="006176F1">
              <w:rPr>
                <w:spacing w:val="-1"/>
                <w:sz w:val="28"/>
              </w:rPr>
              <w:t>Анкетирование родителей</w:t>
            </w:r>
            <w:r w:rsidRPr="006176F1">
              <w:rPr>
                <w:sz w:val="28"/>
              </w:rPr>
              <w:t xml:space="preserve"> </w:t>
            </w:r>
            <w:r w:rsidRPr="006176F1">
              <w:rPr>
                <w:spacing w:val="-2"/>
                <w:sz w:val="28"/>
              </w:rPr>
              <w:t>«Грамотный пешеход»</w:t>
            </w:r>
          </w:p>
        </w:tc>
        <w:tc>
          <w:tcPr>
            <w:tcW w:w="1867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>Ежегодно, с новыми родителями, сентябрь</w:t>
            </w:r>
          </w:p>
        </w:tc>
        <w:tc>
          <w:tcPr>
            <w:tcW w:w="1973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 xml:space="preserve">Воспитатель </w:t>
            </w:r>
          </w:p>
        </w:tc>
      </w:tr>
      <w:tr w:rsidR="006176F1" w:rsidRPr="006176F1" w:rsidTr="006176F1">
        <w:tc>
          <w:tcPr>
            <w:tcW w:w="851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>5</w:t>
            </w:r>
          </w:p>
        </w:tc>
        <w:tc>
          <w:tcPr>
            <w:tcW w:w="5339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spacing w:val="-3"/>
                <w:sz w:val="28"/>
              </w:rPr>
              <w:t>Совместно с родителями орга</w:t>
            </w:r>
            <w:r w:rsidRPr="006176F1">
              <w:rPr>
                <w:spacing w:val="-3"/>
                <w:sz w:val="28"/>
              </w:rPr>
              <w:softHyphen/>
              <w:t>низация уголков безопасности</w:t>
            </w:r>
          </w:p>
        </w:tc>
        <w:tc>
          <w:tcPr>
            <w:tcW w:w="1867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spacing w:val="-6"/>
                <w:sz w:val="28"/>
              </w:rPr>
              <w:t xml:space="preserve">Сентябрь, </w:t>
            </w:r>
            <w:r w:rsidRPr="006176F1">
              <w:rPr>
                <w:spacing w:val="-7"/>
                <w:sz w:val="28"/>
              </w:rPr>
              <w:t>май</w:t>
            </w:r>
          </w:p>
        </w:tc>
        <w:tc>
          <w:tcPr>
            <w:tcW w:w="1973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 xml:space="preserve">Воспитатель </w:t>
            </w:r>
          </w:p>
        </w:tc>
      </w:tr>
      <w:tr w:rsidR="006176F1" w:rsidRPr="006176F1" w:rsidTr="006176F1">
        <w:tc>
          <w:tcPr>
            <w:tcW w:w="851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>6</w:t>
            </w:r>
          </w:p>
        </w:tc>
        <w:tc>
          <w:tcPr>
            <w:tcW w:w="5339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spacing w:val="-9"/>
                <w:sz w:val="28"/>
              </w:rPr>
              <w:t xml:space="preserve">Выступление детей «Агитбригада </w:t>
            </w:r>
            <w:r w:rsidRPr="006176F1">
              <w:rPr>
                <w:sz w:val="28"/>
              </w:rPr>
              <w:t>юных помощников ГИБДД»</w:t>
            </w:r>
          </w:p>
        </w:tc>
        <w:tc>
          <w:tcPr>
            <w:tcW w:w="1867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spacing w:val="-5"/>
                <w:sz w:val="28"/>
              </w:rPr>
              <w:t>Январь</w:t>
            </w:r>
          </w:p>
        </w:tc>
        <w:tc>
          <w:tcPr>
            <w:tcW w:w="1973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>Воспитатель, дети</w:t>
            </w:r>
          </w:p>
        </w:tc>
      </w:tr>
      <w:tr w:rsidR="006176F1" w:rsidRPr="006176F1" w:rsidTr="006176F1">
        <w:tc>
          <w:tcPr>
            <w:tcW w:w="851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lastRenderedPageBreak/>
              <w:t>7</w:t>
            </w:r>
          </w:p>
        </w:tc>
        <w:tc>
          <w:tcPr>
            <w:tcW w:w="5339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rPr>
                <w:sz w:val="28"/>
              </w:rPr>
            </w:pPr>
            <w:r w:rsidRPr="006176F1">
              <w:rPr>
                <w:spacing w:val="-5"/>
                <w:sz w:val="28"/>
              </w:rPr>
              <w:t>Консультация «Привитие навы</w:t>
            </w:r>
            <w:r w:rsidRPr="006176F1">
              <w:rPr>
                <w:spacing w:val="-5"/>
                <w:sz w:val="28"/>
              </w:rPr>
              <w:softHyphen/>
            </w:r>
            <w:r w:rsidRPr="006176F1">
              <w:rPr>
                <w:spacing w:val="-4"/>
                <w:sz w:val="28"/>
              </w:rPr>
              <w:t>ков по ОБЖ детям дошкольно</w:t>
            </w:r>
            <w:r w:rsidRPr="006176F1">
              <w:rPr>
                <w:spacing w:val="-2"/>
                <w:sz w:val="28"/>
              </w:rPr>
              <w:t>го возраста»</w:t>
            </w:r>
          </w:p>
        </w:tc>
        <w:tc>
          <w:tcPr>
            <w:tcW w:w="1867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spacing w:val="-6"/>
                <w:sz w:val="28"/>
              </w:rPr>
              <w:t>Март</w:t>
            </w:r>
          </w:p>
        </w:tc>
        <w:tc>
          <w:tcPr>
            <w:tcW w:w="1973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 xml:space="preserve">Воспитатель </w:t>
            </w:r>
          </w:p>
        </w:tc>
      </w:tr>
      <w:tr w:rsidR="006176F1" w:rsidRPr="006176F1" w:rsidTr="006176F1">
        <w:tc>
          <w:tcPr>
            <w:tcW w:w="851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>8</w:t>
            </w:r>
          </w:p>
        </w:tc>
        <w:tc>
          <w:tcPr>
            <w:tcW w:w="5339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spacing w:val="-5"/>
                <w:sz w:val="28"/>
              </w:rPr>
              <w:t>Оформление стенда из планше</w:t>
            </w:r>
            <w:r w:rsidRPr="006176F1">
              <w:rPr>
                <w:spacing w:val="-5"/>
                <w:sz w:val="28"/>
              </w:rPr>
              <w:softHyphen/>
            </w:r>
            <w:r w:rsidRPr="006176F1">
              <w:rPr>
                <w:spacing w:val="-1"/>
                <w:sz w:val="28"/>
              </w:rPr>
              <w:t>тов ГИБДД по ПДД</w:t>
            </w:r>
          </w:p>
        </w:tc>
        <w:tc>
          <w:tcPr>
            <w:tcW w:w="1867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ind w:hanging="5"/>
              <w:rPr>
                <w:sz w:val="28"/>
              </w:rPr>
            </w:pPr>
            <w:r w:rsidRPr="006176F1">
              <w:rPr>
                <w:spacing w:val="-4"/>
                <w:sz w:val="28"/>
              </w:rPr>
              <w:t xml:space="preserve">Смена </w:t>
            </w:r>
            <w:r w:rsidRPr="006176F1">
              <w:rPr>
                <w:spacing w:val="-5"/>
                <w:sz w:val="28"/>
              </w:rPr>
              <w:t xml:space="preserve">материала </w:t>
            </w:r>
            <w:r w:rsidRPr="006176F1">
              <w:rPr>
                <w:spacing w:val="-10"/>
                <w:sz w:val="28"/>
              </w:rPr>
              <w:t>1 раз</w:t>
            </w:r>
          </w:p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spacing w:val="-5"/>
                <w:sz w:val="28"/>
              </w:rPr>
              <w:t>в квартал</w:t>
            </w:r>
          </w:p>
        </w:tc>
        <w:tc>
          <w:tcPr>
            <w:tcW w:w="1973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>Воспитатели</w:t>
            </w:r>
          </w:p>
        </w:tc>
      </w:tr>
      <w:tr w:rsidR="006176F1" w:rsidRPr="006176F1" w:rsidTr="006176F1">
        <w:tc>
          <w:tcPr>
            <w:tcW w:w="851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>9</w:t>
            </w:r>
          </w:p>
        </w:tc>
        <w:tc>
          <w:tcPr>
            <w:tcW w:w="5339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spacing w:val="-1"/>
                <w:sz w:val="28"/>
              </w:rPr>
              <w:t xml:space="preserve">Наглядная агитация в группах </w:t>
            </w:r>
            <w:r w:rsidRPr="006176F1">
              <w:rPr>
                <w:sz w:val="28"/>
              </w:rPr>
              <w:t>(памятки по обучению ПДД)</w:t>
            </w:r>
          </w:p>
        </w:tc>
        <w:tc>
          <w:tcPr>
            <w:tcW w:w="1867" w:type="dxa"/>
            <w:shd w:val="clear" w:color="auto" w:fill="auto"/>
          </w:tcPr>
          <w:p w:rsidR="006176F1" w:rsidRPr="006176F1" w:rsidRDefault="006176F1" w:rsidP="006176F1">
            <w:pPr>
              <w:shd w:val="clear" w:color="auto" w:fill="FFFFFF"/>
              <w:ind w:right="278"/>
              <w:rPr>
                <w:sz w:val="28"/>
              </w:rPr>
            </w:pPr>
            <w:r w:rsidRPr="006176F1">
              <w:rPr>
                <w:spacing w:val="-6"/>
                <w:sz w:val="28"/>
              </w:rPr>
              <w:t xml:space="preserve">Смена </w:t>
            </w:r>
            <w:r w:rsidRPr="006176F1">
              <w:rPr>
                <w:spacing w:val="-10"/>
                <w:sz w:val="28"/>
              </w:rPr>
              <w:t>1 раз</w:t>
            </w:r>
          </w:p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spacing w:val="-6"/>
                <w:sz w:val="28"/>
              </w:rPr>
              <w:t>в квартал</w:t>
            </w:r>
          </w:p>
        </w:tc>
        <w:tc>
          <w:tcPr>
            <w:tcW w:w="1973" w:type="dxa"/>
            <w:shd w:val="clear" w:color="auto" w:fill="auto"/>
          </w:tcPr>
          <w:p w:rsidR="006176F1" w:rsidRPr="006176F1" w:rsidRDefault="006176F1" w:rsidP="006176F1">
            <w:pPr>
              <w:ind w:right="67"/>
              <w:jc w:val="center"/>
              <w:rPr>
                <w:bCs/>
                <w:spacing w:val="9"/>
                <w:sz w:val="28"/>
              </w:rPr>
            </w:pPr>
            <w:r w:rsidRPr="006176F1">
              <w:rPr>
                <w:bCs/>
                <w:spacing w:val="9"/>
                <w:sz w:val="28"/>
              </w:rPr>
              <w:t xml:space="preserve">Воспитатель </w:t>
            </w:r>
          </w:p>
        </w:tc>
      </w:tr>
    </w:tbl>
    <w:p w:rsidR="006176F1" w:rsidRPr="006176F1" w:rsidRDefault="006176F1" w:rsidP="006176F1">
      <w:pPr>
        <w:shd w:val="clear" w:color="auto" w:fill="FFFFFF"/>
        <w:ind w:right="67"/>
        <w:jc w:val="center"/>
        <w:rPr>
          <w:bCs/>
          <w:spacing w:val="9"/>
          <w:sz w:val="28"/>
        </w:rPr>
      </w:pPr>
    </w:p>
    <w:p w:rsidR="006176F1" w:rsidRPr="006176F1" w:rsidRDefault="006176F1" w:rsidP="006176F1">
      <w:pPr>
        <w:shd w:val="clear" w:color="auto" w:fill="FFFFFF"/>
        <w:rPr>
          <w:b/>
          <w:spacing w:val="4"/>
          <w:sz w:val="28"/>
        </w:rPr>
      </w:pPr>
      <w:r w:rsidRPr="006176F1">
        <w:rPr>
          <w:b/>
          <w:spacing w:val="4"/>
          <w:sz w:val="28"/>
        </w:rPr>
        <w:t>Литература</w:t>
      </w:r>
    </w:p>
    <w:p w:rsidR="006176F1" w:rsidRPr="006176F1" w:rsidRDefault="006176F1" w:rsidP="006176F1">
      <w:pPr>
        <w:widowControl w:val="0"/>
        <w:numPr>
          <w:ilvl w:val="0"/>
          <w:numId w:val="1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right="50"/>
        <w:rPr>
          <w:spacing w:val="4"/>
          <w:sz w:val="28"/>
        </w:rPr>
      </w:pPr>
      <w:r w:rsidRPr="006176F1">
        <w:rPr>
          <w:spacing w:val="4"/>
          <w:sz w:val="28"/>
        </w:rPr>
        <w:t xml:space="preserve">Дети и дорога. Часть </w:t>
      </w:r>
      <w:r w:rsidRPr="006176F1">
        <w:rPr>
          <w:spacing w:val="4"/>
          <w:sz w:val="28"/>
          <w:lang w:val="en-US"/>
        </w:rPr>
        <w:t>I</w:t>
      </w:r>
      <w:r w:rsidRPr="006176F1">
        <w:rPr>
          <w:spacing w:val="4"/>
          <w:sz w:val="28"/>
        </w:rPr>
        <w:t>: Дошкольник на улице: Методи</w:t>
      </w:r>
      <w:r w:rsidRPr="006176F1">
        <w:rPr>
          <w:spacing w:val="4"/>
          <w:sz w:val="28"/>
        </w:rPr>
        <w:softHyphen/>
        <w:t>ческий комплект для воспитате</w:t>
      </w:r>
      <w:r w:rsidRPr="006176F1">
        <w:rPr>
          <w:spacing w:val="4"/>
          <w:sz w:val="28"/>
        </w:rPr>
        <w:softHyphen/>
        <w:t>лей детских садов</w:t>
      </w:r>
      <w:proofErr w:type="gramStart"/>
      <w:r w:rsidRPr="006176F1">
        <w:rPr>
          <w:spacing w:val="4"/>
          <w:sz w:val="28"/>
        </w:rPr>
        <w:t xml:space="preserve">. -- </w:t>
      </w:r>
      <w:proofErr w:type="gramEnd"/>
      <w:r w:rsidRPr="006176F1">
        <w:rPr>
          <w:spacing w:val="4"/>
          <w:sz w:val="28"/>
        </w:rPr>
        <w:t>М.: Информатик, 1994.</w:t>
      </w:r>
    </w:p>
    <w:p w:rsidR="006176F1" w:rsidRPr="006176F1" w:rsidRDefault="006176F1" w:rsidP="006176F1">
      <w:pPr>
        <w:widowControl w:val="0"/>
        <w:numPr>
          <w:ilvl w:val="0"/>
          <w:numId w:val="1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right="50"/>
        <w:rPr>
          <w:spacing w:val="4"/>
          <w:sz w:val="28"/>
        </w:rPr>
      </w:pPr>
      <w:r w:rsidRPr="006176F1">
        <w:rPr>
          <w:spacing w:val="4"/>
          <w:sz w:val="28"/>
        </w:rPr>
        <w:t>Наш детский сад: Се</w:t>
      </w:r>
      <w:r w:rsidRPr="006176F1">
        <w:rPr>
          <w:spacing w:val="4"/>
          <w:sz w:val="28"/>
        </w:rPr>
        <w:softHyphen/>
        <w:t>рия демонстрационных картин с методическими рекомендаци</w:t>
      </w:r>
      <w:r w:rsidRPr="006176F1">
        <w:rPr>
          <w:spacing w:val="4"/>
          <w:sz w:val="28"/>
        </w:rPr>
        <w:softHyphen/>
        <w:t xml:space="preserve">ями: Учебно-наглядное пособие/ Автор-сост. Н. В. </w:t>
      </w:r>
      <w:proofErr w:type="spellStart"/>
      <w:r w:rsidRPr="006176F1">
        <w:rPr>
          <w:spacing w:val="4"/>
          <w:sz w:val="28"/>
        </w:rPr>
        <w:t>Нищева</w:t>
      </w:r>
      <w:proofErr w:type="spellEnd"/>
      <w:r w:rsidRPr="006176F1">
        <w:rPr>
          <w:spacing w:val="4"/>
          <w:sz w:val="28"/>
        </w:rPr>
        <w:t xml:space="preserve">. </w:t>
      </w:r>
      <w:proofErr w:type="gramStart"/>
      <w:r w:rsidRPr="006176F1">
        <w:rPr>
          <w:spacing w:val="4"/>
          <w:sz w:val="28"/>
        </w:rPr>
        <w:t>-С</w:t>
      </w:r>
      <w:proofErr w:type="gramEnd"/>
      <w:r w:rsidRPr="006176F1">
        <w:rPr>
          <w:spacing w:val="4"/>
          <w:sz w:val="28"/>
        </w:rPr>
        <w:t>Пб.: ДЕТСТВО-ПРЕСС, 2006.</w:t>
      </w:r>
    </w:p>
    <w:p w:rsidR="006176F1" w:rsidRPr="006176F1" w:rsidRDefault="006176F1" w:rsidP="006176F1">
      <w:pPr>
        <w:widowControl w:val="0"/>
        <w:numPr>
          <w:ilvl w:val="0"/>
          <w:numId w:val="1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right="50"/>
        <w:rPr>
          <w:spacing w:val="4"/>
          <w:sz w:val="28"/>
        </w:rPr>
      </w:pPr>
      <w:proofErr w:type="spellStart"/>
      <w:r w:rsidRPr="006176F1">
        <w:rPr>
          <w:spacing w:val="4"/>
          <w:sz w:val="28"/>
        </w:rPr>
        <w:t>Торская</w:t>
      </w:r>
      <w:proofErr w:type="spellEnd"/>
      <w:r w:rsidRPr="006176F1">
        <w:rPr>
          <w:spacing w:val="4"/>
          <w:sz w:val="28"/>
        </w:rPr>
        <w:t xml:space="preserve"> А. В. Правила - наши помощники: Серия де</w:t>
      </w:r>
      <w:r w:rsidRPr="006176F1">
        <w:rPr>
          <w:spacing w:val="4"/>
          <w:sz w:val="28"/>
        </w:rPr>
        <w:softHyphen/>
        <w:t xml:space="preserve">монстрационных картин с методическими рекомендациями: Учебно-наглядное пособие. </w:t>
      </w:r>
      <w:proofErr w:type="gramStart"/>
      <w:r w:rsidRPr="006176F1">
        <w:rPr>
          <w:spacing w:val="4"/>
          <w:sz w:val="28"/>
        </w:rPr>
        <w:t>-С</w:t>
      </w:r>
      <w:proofErr w:type="gramEnd"/>
      <w:r w:rsidRPr="006176F1">
        <w:rPr>
          <w:spacing w:val="4"/>
          <w:sz w:val="28"/>
        </w:rPr>
        <w:t>Пб.: ДЕТСТВО-ПРЕСС, 2006.</w:t>
      </w:r>
    </w:p>
    <w:p w:rsidR="006176F1" w:rsidRPr="006176F1" w:rsidRDefault="006176F1" w:rsidP="006176F1">
      <w:pPr>
        <w:widowControl w:val="0"/>
        <w:numPr>
          <w:ilvl w:val="0"/>
          <w:numId w:val="1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right="50"/>
        <w:rPr>
          <w:spacing w:val="4"/>
          <w:sz w:val="28"/>
        </w:rPr>
      </w:pPr>
      <w:r w:rsidRPr="006176F1">
        <w:rPr>
          <w:spacing w:val="4"/>
          <w:sz w:val="28"/>
        </w:rPr>
        <w:t>Савельева Е. Н. 305 весе</w:t>
      </w:r>
      <w:r w:rsidRPr="006176F1">
        <w:rPr>
          <w:spacing w:val="4"/>
          <w:sz w:val="28"/>
        </w:rPr>
        <w:softHyphen/>
        <w:t>лых загадок в стихах. — Ново</w:t>
      </w:r>
      <w:r w:rsidRPr="006176F1">
        <w:rPr>
          <w:spacing w:val="4"/>
          <w:sz w:val="28"/>
        </w:rPr>
        <w:softHyphen/>
        <w:t>сибирск, 2008.</w:t>
      </w:r>
    </w:p>
    <w:p w:rsidR="006176F1" w:rsidRPr="006176F1" w:rsidRDefault="006176F1" w:rsidP="006176F1">
      <w:pPr>
        <w:widowControl w:val="0"/>
        <w:numPr>
          <w:ilvl w:val="0"/>
          <w:numId w:val="1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right="50"/>
        <w:rPr>
          <w:spacing w:val="4"/>
          <w:sz w:val="28"/>
        </w:rPr>
      </w:pPr>
      <w:proofErr w:type="spellStart"/>
      <w:r w:rsidRPr="006176F1">
        <w:rPr>
          <w:spacing w:val="4"/>
          <w:sz w:val="28"/>
        </w:rPr>
        <w:t>Стпепаненкова</w:t>
      </w:r>
      <w:proofErr w:type="spellEnd"/>
      <w:r w:rsidRPr="006176F1">
        <w:rPr>
          <w:spacing w:val="4"/>
          <w:sz w:val="28"/>
        </w:rPr>
        <w:t xml:space="preserve"> Э. Я., Фи</w:t>
      </w:r>
      <w:r w:rsidRPr="006176F1">
        <w:rPr>
          <w:spacing w:val="4"/>
          <w:sz w:val="28"/>
        </w:rPr>
        <w:softHyphen/>
        <w:t>ленка М. Ф. Дошкольникам о пра</w:t>
      </w:r>
      <w:r w:rsidRPr="006176F1">
        <w:rPr>
          <w:spacing w:val="4"/>
          <w:sz w:val="28"/>
        </w:rPr>
        <w:softHyphen/>
        <w:t xml:space="preserve">вилах дорожного движения. — </w:t>
      </w:r>
      <w:proofErr w:type="spellStart"/>
      <w:r w:rsidRPr="006176F1">
        <w:rPr>
          <w:spacing w:val="4"/>
          <w:sz w:val="28"/>
        </w:rPr>
        <w:t>М.:Просвещение</w:t>
      </w:r>
      <w:proofErr w:type="spellEnd"/>
      <w:r w:rsidRPr="006176F1">
        <w:rPr>
          <w:spacing w:val="4"/>
          <w:sz w:val="28"/>
        </w:rPr>
        <w:t>, 1978.</w:t>
      </w:r>
    </w:p>
    <w:p w:rsidR="006176F1" w:rsidRPr="006176F1" w:rsidRDefault="006176F1" w:rsidP="006176F1">
      <w:pPr>
        <w:widowControl w:val="0"/>
        <w:numPr>
          <w:ilvl w:val="0"/>
          <w:numId w:val="1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right="50"/>
        <w:rPr>
          <w:spacing w:val="4"/>
          <w:sz w:val="28"/>
        </w:rPr>
      </w:pPr>
      <w:proofErr w:type="spellStart"/>
      <w:r w:rsidRPr="006176F1">
        <w:rPr>
          <w:spacing w:val="4"/>
          <w:sz w:val="28"/>
        </w:rPr>
        <w:t>О.В.Чермашенцева</w:t>
      </w:r>
      <w:proofErr w:type="spellEnd"/>
      <w:r w:rsidRPr="006176F1">
        <w:rPr>
          <w:spacing w:val="4"/>
          <w:sz w:val="28"/>
        </w:rPr>
        <w:t xml:space="preserve"> Основы безопасного поведения дошкольников: занятия, планирование, рекомендации; Издательство «Учитель», 2010</w:t>
      </w:r>
    </w:p>
    <w:p w:rsidR="006176F1" w:rsidRPr="006176F1" w:rsidRDefault="006176F1" w:rsidP="006176F1">
      <w:pPr>
        <w:widowControl w:val="0"/>
        <w:numPr>
          <w:ilvl w:val="0"/>
          <w:numId w:val="1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right="50"/>
        <w:rPr>
          <w:spacing w:val="4"/>
          <w:sz w:val="28"/>
        </w:rPr>
      </w:pPr>
      <w:r w:rsidRPr="006176F1">
        <w:rPr>
          <w:spacing w:val="4"/>
          <w:sz w:val="28"/>
        </w:rPr>
        <w:t>ИДО ДОУ «Правила дорожного движения для дошкольников».</w:t>
      </w:r>
    </w:p>
    <w:p w:rsidR="006176F1" w:rsidRPr="006176F1" w:rsidRDefault="006176F1" w:rsidP="006176F1">
      <w:pPr>
        <w:widowControl w:val="0"/>
        <w:tabs>
          <w:tab w:val="left" w:pos="2595"/>
        </w:tabs>
        <w:autoSpaceDE w:val="0"/>
        <w:autoSpaceDN w:val="0"/>
        <w:adjustRightInd w:val="0"/>
        <w:rPr>
          <w:sz w:val="28"/>
        </w:rPr>
      </w:pPr>
      <w:r w:rsidRPr="006176F1">
        <w:rPr>
          <w:sz w:val="28"/>
        </w:rPr>
        <w:t xml:space="preserve">     8. «Развернутое перспективное планирование (средняя группа)». </w:t>
      </w:r>
      <w:proofErr w:type="spellStart"/>
      <w:r w:rsidRPr="006176F1">
        <w:rPr>
          <w:sz w:val="28"/>
        </w:rPr>
        <w:t>Н.А.Атарщикова</w:t>
      </w:r>
      <w:proofErr w:type="spellEnd"/>
      <w:r w:rsidRPr="006176F1">
        <w:rPr>
          <w:sz w:val="28"/>
        </w:rPr>
        <w:t xml:space="preserve">, </w:t>
      </w:r>
      <w:proofErr w:type="spellStart"/>
      <w:r w:rsidRPr="006176F1">
        <w:rPr>
          <w:sz w:val="28"/>
        </w:rPr>
        <w:t>И.А.Осина</w:t>
      </w:r>
      <w:proofErr w:type="spellEnd"/>
      <w:r w:rsidRPr="006176F1">
        <w:rPr>
          <w:sz w:val="28"/>
        </w:rPr>
        <w:t xml:space="preserve">. Издательство «Учитель», </w:t>
      </w:r>
      <w:smartTag w:uri="urn:schemas-microsoft-com:office:smarttags" w:element="metricconverter">
        <w:smartTagPr>
          <w:attr w:name="ProductID" w:val="2009 г"/>
        </w:smartTagPr>
        <w:r w:rsidRPr="006176F1">
          <w:rPr>
            <w:sz w:val="28"/>
          </w:rPr>
          <w:t>2009 г</w:t>
        </w:r>
      </w:smartTag>
      <w:r w:rsidRPr="006176F1">
        <w:rPr>
          <w:sz w:val="28"/>
        </w:rPr>
        <w:t>.</w:t>
      </w:r>
    </w:p>
    <w:p w:rsidR="006176F1" w:rsidRPr="006176F1" w:rsidRDefault="006176F1" w:rsidP="006176F1">
      <w:pPr>
        <w:widowControl w:val="0"/>
        <w:tabs>
          <w:tab w:val="left" w:pos="2595"/>
        </w:tabs>
        <w:autoSpaceDE w:val="0"/>
        <w:autoSpaceDN w:val="0"/>
        <w:adjustRightInd w:val="0"/>
        <w:rPr>
          <w:sz w:val="28"/>
        </w:rPr>
      </w:pPr>
      <w:r w:rsidRPr="006176F1">
        <w:rPr>
          <w:sz w:val="28"/>
        </w:rPr>
        <w:t xml:space="preserve">     9. «Дошкольная педагогика» № 3, </w:t>
      </w:r>
      <w:smartTag w:uri="urn:schemas-microsoft-com:office:smarttags" w:element="metricconverter">
        <w:smartTagPr>
          <w:attr w:name="ProductID" w:val="2009 г"/>
        </w:smartTagPr>
        <w:r w:rsidRPr="006176F1">
          <w:rPr>
            <w:sz w:val="28"/>
          </w:rPr>
          <w:t>2009 г</w:t>
        </w:r>
      </w:smartTag>
      <w:r w:rsidRPr="006176F1">
        <w:rPr>
          <w:sz w:val="28"/>
        </w:rPr>
        <w:t>.</w:t>
      </w:r>
    </w:p>
    <w:p w:rsidR="006176F1" w:rsidRPr="006176F1" w:rsidRDefault="006176F1" w:rsidP="006176F1">
      <w:pPr>
        <w:rPr>
          <w:sz w:val="32"/>
        </w:rPr>
      </w:pPr>
    </w:p>
    <w:sectPr w:rsidR="006176F1" w:rsidRPr="0061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F8C"/>
    <w:multiLevelType w:val="singleLevel"/>
    <w:tmpl w:val="71BA869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4E460C85"/>
    <w:multiLevelType w:val="singleLevel"/>
    <w:tmpl w:val="149C11E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78FE721B"/>
    <w:multiLevelType w:val="singleLevel"/>
    <w:tmpl w:val="7F1CC438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0"/>
  </w:num>
  <w:num w:numId="6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66"/>
    <w:rsid w:val="00003345"/>
    <w:rsid w:val="0000381D"/>
    <w:rsid w:val="00006FDA"/>
    <w:rsid w:val="00010B82"/>
    <w:rsid w:val="00014C57"/>
    <w:rsid w:val="0002325B"/>
    <w:rsid w:val="000243CE"/>
    <w:rsid w:val="000308D8"/>
    <w:rsid w:val="00032C61"/>
    <w:rsid w:val="0003335A"/>
    <w:rsid w:val="00033675"/>
    <w:rsid w:val="00034254"/>
    <w:rsid w:val="0003515A"/>
    <w:rsid w:val="00035BB3"/>
    <w:rsid w:val="0004500B"/>
    <w:rsid w:val="00047B15"/>
    <w:rsid w:val="00052B86"/>
    <w:rsid w:val="000625D0"/>
    <w:rsid w:val="00062FCD"/>
    <w:rsid w:val="00063649"/>
    <w:rsid w:val="00064C1E"/>
    <w:rsid w:val="00065383"/>
    <w:rsid w:val="000674C0"/>
    <w:rsid w:val="00067EAB"/>
    <w:rsid w:val="000715B2"/>
    <w:rsid w:val="00074A83"/>
    <w:rsid w:val="00075693"/>
    <w:rsid w:val="00082465"/>
    <w:rsid w:val="0008347B"/>
    <w:rsid w:val="000862E9"/>
    <w:rsid w:val="0009569B"/>
    <w:rsid w:val="00097C57"/>
    <w:rsid w:val="000A0851"/>
    <w:rsid w:val="000A14C7"/>
    <w:rsid w:val="000A15B2"/>
    <w:rsid w:val="000A4A43"/>
    <w:rsid w:val="000B14D0"/>
    <w:rsid w:val="000B158F"/>
    <w:rsid w:val="000B60CF"/>
    <w:rsid w:val="000C12F1"/>
    <w:rsid w:val="000C3E3A"/>
    <w:rsid w:val="000D051E"/>
    <w:rsid w:val="000D4004"/>
    <w:rsid w:val="000D5429"/>
    <w:rsid w:val="000E33C1"/>
    <w:rsid w:val="000E4816"/>
    <w:rsid w:val="000E4BF0"/>
    <w:rsid w:val="000E6705"/>
    <w:rsid w:val="000F2BE9"/>
    <w:rsid w:val="000F30C3"/>
    <w:rsid w:val="000F3B2F"/>
    <w:rsid w:val="000F3C18"/>
    <w:rsid w:val="000F4DCF"/>
    <w:rsid w:val="000F5581"/>
    <w:rsid w:val="000F5B29"/>
    <w:rsid w:val="001016C9"/>
    <w:rsid w:val="00103A11"/>
    <w:rsid w:val="00104A12"/>
    <w:rsid w:val="001051A2"/>
    <w:rsid w:val="00111648"/>
    <w:rsid w:val="0011324A"/>
    <w:rsid w:val="00116F45"/>
    <w:rsid w:val="0011718C"/>
    <w:rsid w:val="00122086"/>
    <w:rsid w:val="00123506"/>
    <w:rsid w:val="0012680C"/>
    <w:rsid w:val="0012684F"/>
    <w:rsid w:val="00126B55"/>
    <w:rsid w:val="001310BA"/>
    <w:rsid w:val="00133B7A"/>
    <w:rsid w:val="00136FED"/>
    <w:rsid w:val="0013781F"/>
    <w:rsid w:val="00141177"/>
    <w:rsid w:val="00154FEF"/>
    <w:rsid w:val="00155593"/>
    <w:rsid w:val="00156EB5"/>
    <w:rsid w:val="0016142B"/>
    <w:rsid w:val="00165BA0"/>
    <w:rsid w:val="001746B6"/>
    <w:rsid w:val="0017523D"/>
    <w:rsid w:val="00175A7F"/>
    <w:rsid w:val="001825E7"/>
    <w:rsid w:val="00185EC2"/>
    <w:rsid w:val="0018702E"/>
    <w:rsid w:val="0019125C"/>
    <w:rsid w:val="00194E86"/>
    <w:rsid w:val="001A4D34"/>
    <w:rsid w:val="001A505D"/>
    <w:rsid w:val="001B0785"/>
    <w:rsid w:val="001B3DC8"/>
    <w:rsid w:val="001B4059"/>
    <w:rsid w:val="001B4A97"/>
    <w:rsid w:val="001B4ED3"/>
    <w:rsid w:val="001B5BC2"/>
    <w:rsid w:val="001C0787"/>
    <w:rsid w:val="001C2F0E"/>
    <w:rsid w:val="001C5C79"/>
    <w:rsid w:val="001D31A5"/>
    <w:rsid w:val="001D31AB"/>
    <w:rsid w:val="001D62B4"/>
    <w:rsid w:val="001D711B"/>
    <w:rsid w:val="001E175B"/>
    <w:rsid w:val="001E2033"/>
    <w:rsid w:val="001E26AB"/>
    <w:rsid w:val="001E3C48"/>
    <w:rsid w:val="001E45A6"/>
    <w:rsid w:val="001E59C5"/>
    <w:rsid w:val="001E7DF7"/>
    <w:rsid w:val="001F423D"/>
    <w:rsid w:val="001F7267"/>
    <w:rsid w:val="001F794F"/>
    <w:rsid w:val="001F7E54"/>
    <w:rsid w:val="002027D7"/>
    <w:rsid w:val="00205E76"/>
    <w:rsid w:val="00207424"/>
    <w:rsid w:val="0021069D"/>
    <w:rsid w:val="00210D4A"/>
    <w:rsid w:val="0021148F"/>
    <w:rsid w:val="0021186C"/>
    <w:rsid w:val="00213102"/>
    <w:rsid w:val="00213A1E"/>
    <w:rsid w:val="00215692"/>
    <w:rsid w:val="00217A18"/>
    <w:rsid w:val="002207AE"/>
    <w:rsid w:val="00224DBF"/>
    <w:rsid w:val="00230699"/>
    <w:rsid w:val="00232E97"/>
    <w:rsid w:val="00236027"/>
    <w:rsid w:val="002438D9"/>
    <w:rsid w:val="00244E74"/>
    <w:rsid w:val="00245BD0"/>
    <w:rsid w:val="002471FF"/>
    <w:rsid w:val="002549EA"/>
    <w:rsid w:val="002569DD"/>
    <w:rsid w:val="00257283"/>
    <w:rsid w:val="00257FC5"/>
    <w:rsid w:val="002623A2"/>
    <w:rsid w:val="00262A7F"/>
    <w:rsid w:val="00263C70"/>
    <w:rsid w:val="00266C86"/>
    <w:rsid w:val="0027229F"/>
    <w:rsid w:val="002767C2"/>
    <w:rsid w:val="00277791"/>
    <w:rsid w:val="002807AA"/>
    <w:rsid w:val="00284320"/>
    <w:rsid w:val="00290569"/>
    <w:rsid w:val="00292856"/>
    <w:rsid w:val="00293083"/>
    <w:rsid w:val="00293DA0"/>
    <w:rsid w:val="00296E07"/>
    <w:rsid w:val="002A5F52"/>
    <w:rsid w:val="002A65EE"/>
    <w:rsid w:val="002A730D"/>
    <w:rsid w:val="002A7CF6"/>
    <w:rsid w:val="002B628F"/>
    <w:rsid w:val="002C207B"/>
    <w:rsid w:val="002C44F3"/>
    <w:rsid w:val="002C5264"/>
    <w:rsid w:val="002C7B72"/>
    <w:rsid w:val="002D4D24"/>
    <w:rsid w:val="002D7495"/>
    <w:rsid w:val="002E017C"/>
    <w:rsid w:val="002E0B3C"/>
    <w:rsid w:val="002E158C"/>
    <w:rsid w:val="002E51FA"/>
    <w:rsid w:val="002E5F16"/>
    <w:rsid w:val="002E7B51"/>
    <w:rsid w:val="002F0624"/>
    <w:rsid w:val="002F1FD6"/>
    <w:rsid w:val="002F20A8"/>
    <w:rsid w:val="002F5FF1"/>
    <w:rsid w:val="0030114D"/>
    <w:rsid w:val="00301568"/>
    <w:rsid w:val="00302143"/>
    <w:rsid w:val="00305210"/>
    <w:rsid w:val="00305734"/>
    <w:rsid w:val="00305EC2"/>
    <w:rsid w:val="00306FEA"/>
    <w:rsid w:val="003125B8"/>
    <w:rsid w:val="003143D7"/>
    <w:rsid w:val="00314631"/>
    <w:rsid w:val="00315988"/>
    <w:rsid w:val="00323758"/>
    <w:rsid w:val="00330FB5"/>
    <w:rsid w:val="00350C21"/>
    <w:rsid w:val="0035120D"/>
    <w:rsid w:val="00354BFF"/>
    <w:rsid w:val="00362546"/>
    <w:rsid w:val="00363AE3"/>
    <w:rsid w:val="003661AA"/>
    <w:rsid w:val="00366C6E"/>
    <w:rsid w:val="00367D4A"/>
    <w:rsid w:val="00367E7F"/>
    <w:rsid w:val="003718B9"/>
    <w:rsid w:val="0037199F"/>
    <w:rsid w:val="00373EC3"/>
    <w:rsid w:val="00373F65"/>
    <w:rsid w:val="003761C3"/>
    <w:rsid w:val="00377538"/>
    <w:rsid w:val="00380519"/>
    <w:rsid w:val="00382917"/>
    <w:rsid w:val="00382A0A"/>
    <w:rsid w:val="00390ACE"/>
    <w:rsid w:val="00391908"/>
    <w:rsid w:val="00393F2D"/>
    <w:rsid w:val="0039587C"/>
    <w:rsid w:val="003A0596"/>
    <w:rsid w:val="003A2D36"/>
    <w:rsid w:val="003A45AB"/>
    <w:rsid w:val="003A4AC1"/>
    <w:rsid w:val="003A5D5C"/>
    <w:rsid w:val="003B1394"/>
    <w:rsid w:val="003B3F4F"/>
    <w:rsid w:val="003B4121"/>
    <w:rsid w:val="003B482A"/>
    <w:rsid w:val="003B4C24"/>
    <w:rsid w:val="003B5AEF"/>
    <w:rsid w:val="003B6D6E"/>
    <w:rsid w:val="003C07CB"/>
    <w:rsid w:val="003C66EA"/>
    <w:rsid w:val="003D1C2F"/>
    <w:rsid w:val="003D67D8"/>
    <w:rsid w:val="003E07C2"/>
    <w:rsid w:val="003E0F9C"/>
    <w:rsid w:val="003E25AC"/>
    <w:rsid w:val="003E6C15"/>
    <w:rsid w:val="003E7017"/>
    <w:rsid w:val="003F0324"/>
    <w:rsid w:val="003F17D7"/>
    <w:rsid w:val="003F47D4"/>
    <w:rsid w:val="003F531D"/>
    <w:rsid w:val="003F7FF2"/>
    <w:rsid w:val="0040086E"/>
    <w:rsid w:val="004009E4"/>
    <w:rsid w:val="00403471"/>
    <w:rsid w:val="004047C4"/>
    <w:rsid w:val="00405430"/>
    <w:rsid w:val="004060AE"/>
    <w:rsid w:val="004075EA"/>
    <w:rsid w:val="00412AA9"/>
    <w:rsid w:val="004140BC"/>
    <w:rsid w:val="004170AC"/>
    <w:rsid w:val="004201D6"/>
    <w:rsid w:val="00420C34"/>
    <w:rsid w:val="004228E9"/>
    <w:rsid w:val="00427261"/>
    <w:rsid w:val="00434503"/>
    <w:rsid w:val="00437089"/>
    <w:rsid w:val="00437E99"/>
    <w:rsid w:val="00440A60"/>
    <w:rsid w:val="00461766"/>
    <w:rsid w:val="00462F27"/>
    <w:rsid w:val="0046557A"/>
    <w:rsid w:val="00470B8F"/>
    <w:rsid w:val="004714CB"/>
    <w:rsid w:val="00474225"/>
    <w:rsid w:val="0047431F"/>
    <w:rsid w:val="004800DB"/>
    <w:rsid w:val="00481CCA"/>
    <w:rsid w:val="00483984"/>
    <w:rsid w:val="0048552A"/>
    <w:rsid w:val="00486F49"/>
    <w:rsid w:val="0049412D"/>
    <w:rsid w:val="004947A4"/>
    <w:rsid w:val="004A2BE5"/>
    <w:rsid w:val="004B2B5C"/>
    <w:rsid w:val="004B4160"/>
    <w:rsid w:val="004C490C"/>
    <w:rsid w:val="004D16BB"/>
    <w:rsid w:val="004D2319"/>
    <w:rsid w:val="004D2A32"/>
    <w:rsid w:val="004D4515"/>
    <w:rsid w:val="004D528E"/>
    <w:rsid w:val="004D5C92"/>
    <w:rsid w:val="004D6ECE"/>
    <w:rsid w:val="004E0016"/>
    <w:rsid w:val="004E1818"/>
    <w:rsid w:val="004F0523"/>
    <w:rsid w:val="004F0C01"/>
    <w:rsid w:val="004F4E18"/>
    <w:rsid w:val="00506944"/>
    <w:rsid w:val="005110BC"/>
    <w:rsid w:val="00511244"/>
    <w:rsid w:val="00514239"/>
    <w:rsid w:val="00515655"/>
    <w:rsid w:val="00516F25"/>
    <w:rsid w:val="00521311"/>
    <w:rsid w:val="00522B64"/>
    <w:rsid w:val="005242CD"/>
    <w:rsid w:val="00524E16"/>
    <w:rsid w:val="0052536A"/>
    <w:rsid w:val="00531CDD"/>
    <w:rsid w:val="005332BF"/>
    <w:rsid w:val="005432F6"/>
    <w:rsid w:val="00544543"/>
    <w:rsid w:val="00553046"/>
    <w:rsid w:val="0055430B"/>
    <w:rsid w:val="00554488"/>
    <w:rsid w:val="00556029"/>
    <w:rsid w:val="00560F55"/>
    <w:rsid w:val="00561B6F"/>
    <w:rsid w:val="00565A53"/>
    <w:rsid w:val="005756BA"/>
    <w:rsid w:val="005756ED"/>
    <w:rsid w:val="00577550"/>
    <w:rsid w:val="00582D1C"/>
    <w:rsid w:val="005837E2"/>
    <w:rsid w:val="00583C24"/>
    <w:rsid w:val="00586C16"/>
    <w:rsid w:val="00587948"/>
    <w:rsid w:val="00587A7A"/>
    <w:rsid w:val="00590D00"/>
    <w:rsid w:val="0059252D"/>
    <w:rsid w:val="0059363D"/>
    <w:rsid w:val="00595AA9"/>
    <w:rsid w:val="00596B65"/>
    <w:rsid w:val="005A4F29"/>
    <w:rsid w:val="005A65C9"/>
    <w:rsid w:val="005A6884"/>
    <w:rsid w:val="005A6C0B"/>
    <w:rsid w:val="005A7050"/>
    <w:rsid w:val="005B5549"/>
    <w:rsid w:val="005C28AE"/>
    <w:rsid w:val="005C4520"/>
    <w:rsid w:val="005D1028"/>
    <w:rsid w:val="005E36E1"/>
    <w:rsid w:val="005E44E1"/>
    <w:rsid w:val="005E5E0C"/>
    <w:rsid w:val="005F0A02"/>
    <w:rsid w:val="005F5B2B"/>
    <w:rsid w:val="00602895"/>
    <w:rsid w:val="006065B3"/>
    <w:rsid w:val="006071BD"/>
    <w:rsid w:val="006129A0"/>
    <w:rsid w:val="006176F1"/>
    <w:rsid w:val="006201AE"/>
    <w:rsid w:val="00620AA3"/>
    <w:rsid w:val="00621B67"/>
    <w:rsid w:val="00621C9C"/>
    <w:rsid w:val="0062370E"/>
    <w:rsid w:val="0062380F"/>
    <w:rsid w:val="00624928"/>
    <w:rsid w:val="00631EFE"/>
    <w:rsid w:val="006323A0"/>
    <w:rsid w:val="00633727"/>
    <w:rsid w:val="00633E5E"/>
    <w:rsid w:val="006365FC"/>
    <w:rsid w:val="00640075"/>
    <w:rsid w:val="00641209"/>
    <w:rsid w:val="00642820"/>
    <w:rsid w:val="00646253"/>
    <w:rsid w:val="00650A58"/>
    <w:rsid w:val="006513C7"/>
    <w:rsid w:val="00652515"/>
    <w:rsid w:val="0065562D"/>
    <w:rsid w:val="00664171"/>
    <w:rsid w:val="00664FDF"/>
    <w:rsid w:val="0066523F"/>
    <w:rsid w:val="0066542C"/>
    <w:rsid w:val="006678FF"/>
    <w:rsid w:val="00667A41"/>
    <w:rsid w:val="00672F58"/>
    <w:rsid w:val="0067412B"/>
    <w:rsid w:val="00677A57"/>
    <w:rsid w:val="006805A5"/>
    <w:rsid w:val="00681CD4"/>
    <w:rsid w:val="00682D1B"/>
    <w:rsid w:val="006835CC"/>
    <w:rsid w:val="00683D86"/>
    <w:rsid w:val="00686F14"/>
    <w:rsid w:val="00690A3D"/>
    <w:rsid w:val="00692AE3"/>
    <w:rsid w:val="00693BC0"/>
    <w:rsid w:val="0069452F"/>
    <w:rsid w:val="00695700"/>
    <w:rsid w:val="006A209B"/>
    <w:rsid w:val="006A34D7"/>
    <w:rsid w:val="006A5458"/>
    <w:rsid w:val="006A7D8D"/>
    <w:rsid w:val="006A7E71"/>
    <w:rsid w:val="006B0F7A"/>
    <w:rsid w:val="006B1DE1"/>
    <w:rsid w:val="006B48BE"/>
    <w:rsid w:val="006B6C2E"/>
    <w:rsid w:val="006B6C5D"/>
    <w:rsid w:val="006C0C42"/>
    <w:rsid w:val="006C0EDE"/>
    <w:rsid w:val="006C22D0"/>
    <w:rsid w:val="006C3116"/>
    <w:rsid w:val="006C71AF"/>
    <w:rsid w:val="006D1D7B"/>
    <w:rsid w:val="006D3A9C"/>
    <w:rsid w:val="006D4CD3"/>
    <w:rsid w:val="006D4DC7"/>
    <w:rsid w:val="006D7F7A"/>
    <w:rsid w:val="006E2362"/>
    <w:rsid w:val="006E2D61"/>
    <w:rsid w:val="006E410A"/>
    <w:rsid w:val="006F0407"/>
    <w:rsid w:val="006F6619"/>
    <w:rsid w:val="006F7C8B"/>
    <w:rsid w:val="0070136B"/>
    <w:rsid w:val="007030AD"/>
    <w:rsid w:val="00704AD8"/>
    <w:rsid w:val="007117F4"/>
    <w:rsid w:val="00712A6A"/>
    <w:rsid w:val="00715C88"/>
    <w:rsid w:val="007309E2"/>
    <w:rsid w:val="00735E63"/>
    <w:rsid w:val="00735E69"/>
    <w:rsid w:val="00742924"/>
    <w:rsid w:val="00743552"/>
    <w:rsid w:val="0074366D"/>
    <w:rsid w:val="00746823"/>
    <w:rsid w:val="00746931"/>
    <w:rsid w:val="0074787B"/>
    <w:rsid w:val="00751308"/>
    <w:rsid w:val="00754169"/>
    <w:rsid w:val="00755BA5"/>
    <w:rsid w:val="007713E2"/>
    <w:rsid w:val="00772175"/>
    <w:rsid w:val="0077422C"/>
    <w:rsid w:val="007744E2"/>
    <w:rsid w:val="00776B79"/>
    <w:rsid w:val="0078222D"/>
    <w:rsid w:val="00782B3C"/>
    <w:rsid w:val="00784AE2"/>
    <w:rsid w:val="00784EB4"/>
    <w:rsid w:val="007850E1"/>
    <w:rsid w:val="00791EE4"/>
    <w:rsid w:val="00791FBC"/>
    <w:rsid w:val="00795688"/>
    <w:rsid w:val="00796250"/>
    <w:rsid w:val="00797946"/>
    <w:rsid w:val="007B461E"/>
    <w:rsid w:val="007B62C6"/>
    <w:rsid w:val="007C0DFC"/>
    <w:rsid w:val="007C65A8"/>
    <w:rsid w:val="007D0336"/>
    <w:rsid w:val="007D3DC7"/>
    <w:rsid w:val="007D4A38"/>
    <w:rsid w:val="007D5C45"/>
    <w:rsid w:val="007D6733"/>
    <w:rsid w:val="007D6AEC"/>
    <w:rsid w:val="007E0A2C"/>
    <w:rsid w:val="007E19EF"/>
    <w:rsid w:val="007F0D36"/>
    <w:rsid w:val="007F570D"/>
    <w:rsid w:val="007F5B08"/>
    <w:rsid w:val="007F62A9"/>
    <w:rsid w:val="007F665C"/>
    <w:rsid w:val="007F7591"/>
    <w:rsid w:val="007F7B70"/>
    <w:rsid w:val="008003AA"/>
    <w:rsid w:val="0080382E"/>
    <w:rsid w:val="0080437D"/>
    <w:rsid w:val="00806468"/>
    <w:rsid w:val="00806628"/>
    <w:rsid w:val="00807C2C"/>
    <w:rsid w:val="0082471E"/>
    <w:rsid w:val="008330C3"/>
    <w:rsid w:val="00833802"/>
    <w:rsid w:val="008359C6"/>
    <w:rsid w:val="00836B66"/>
    <w:rsid w:val="00837041"/>
    <w:rsid w:val="00837789"/>
    <w:rsid w:val="0084030B"/>
    <w:rsid w:val="00841892"/>
    <w:rsid w:val="00844679"/>
    <w:rsid w:val="00850584"/>
    <w:rsid w:val="008505B1"/>
    <w:rsid w:val="00852DAD"/>
    <w:rsid w:val="00853A4F"/>
    <w:rsid w:val="00854246"/>
    <w:rsid w:val="0085504E"/>
    <w:rsid w:val="0086282C"/>
    <w:rsid w:val="00862DD6"/>
    <w:rsid w:val="0086563D"/>
    <w:rsid w:val="00866E3E"/>
    <w:rsid w:val="00867ED0"/>
    <w:rsid w:val="008728AF"/>
    <w:rsid w:val="00872DA9"/>
    <w:rsid w:val="0087438E"/>
    <w:rsid w:val="008771DF"/>
    <w:rsid w:val="008777F9"/>
    <w:rsid w:val="00881D48"/>
    <w:rsid w:val="00884C17"/>
    <w:rsid w:val="008916E1"/>
    <w:rsid w:val="008939A2"/>
    <w:rsid w:val="00895542"/>
    <w:rsid w:val="00896CE2"/>
    <w:rsid w:val="008A1173"/>
    <w:rsid w:val="008A12C7"/>
    <w:rsid w:val="008A2559"/>
    <w:rsid w:val="008A45FC"/>
    <w:rsid w:val="008B3BA8"/>
    <w:rsid w:val="008B4AF3"/>
    <w:rsid w:val="008B687E"/>
    <w:rsid w:val="008B7C5D"/>
    <w:rsid w:val="008C7FB7"/>
    <w:rsid w:val="008D0E5F"/>
    <w:rsid w:val="008D37EE"/>
    <w:rsid w:val="008D3818"/>
    <w:rsid w:val="008D70C1"/>
    <w:rsid w:val="008E31F5"/>
    <w:rsid w:val="008E429F"/>
    <w:rsid w:val="008E6E25"/>
    <w:rsid w:val="008F0A21"/>
    <w:rsid w:val="008F16EC"/>
    <w:rsid w:val="008F1FEC"/>
    <w:rsid w:val="008F510E"/>
    <w:rsid w:val="00902876"/>
    <w:rsid w:val="00905A84"/>
    <w:rsid w:val="0091399D"/>
    <w:rsid w:val="00914785"/>
    <w:rsid w:val="009169DF"/>
    <w:rsid w:val="0092089A"/>
    <w:rsid w:val="00922BE1"/>
    <w:rsid w:val="00925B13"/>
    <w:rsid w:val="00933B12"/>
    <w:rsid w:val="009356D8"/>
    <w:rsid w:val="00936092"/>
    <w:rsid w:val="00940438"/>
    <w:rsid w:val="00941670"/>
    <w:rsid w:val="00944466"/>
    <w:rsid w:val="009454C8"/>
    <w:rsid w:val="00953E40"/>
    <w:rsid w:val="00962641"/>
    <w:rsid w:val="00964BCE"/>
    <w:rsid w:val="00975A31"/>
    <w:rsid w:val="009815E1"/>
    <w:rsid w:val="00982601"/>
    <w:rsid w:val="00982636"/>
    <w:rsid w:val="00983582"/>
    <w:rsid w:val="009838D7"/>
    <w:rsid w:val="00983BB0"/>
    <w:rsid w:val="00987BF3"/>
    <w:rsid w:val="00995FB9"/>
    <w:rsid w:val="009A3ABA"/>
    <w:rsid w:val="009B0813"/>
    <w:rsid w:val="009B0814"/>
    <w:rsid w:val="009B0913"/>
    <w:rsid w:val="009B19DF"/>
    <w:rsid w:val="009B275E"/>
    <w:rsid w:val="009B5514"/>
    <w:rsid w:val="009C0C95"/>
    <w:rsid w:val="009C75CF"/>
    <w:rsid w:val="009D0FAB"/>
    <w:rsid w:val="009D34DA"/>
    <w:rsid w:val="009D3962"/>
    <w:rsid w:val="009D6D03"/>
    <w:rsid w:val="009E1E64"/>
    <w:rsid w:val="009E596C"/>
    <w:rsid w:val="009E6230"/>
    <w:rsid w:val="009F0FF6"/>
    <w:rsid w:val="009F31B2"/>
    <w:rsid w:val="009F3916"/>
    <w:rsid w:val="009F3BC0"/>
    <w:rsid w:val="009F6F39"/>
    <w:rsid w:val="009F71A1"/>
    <w:rsid w:val="00A0147B"/>
    <w:rsid w:val="00A0256E"/>
    <w:rsid w:val="00A0598F"/>
    <w:rsid w:val="00A06D32"/>
    <w:rsid w:val="00A07DF5"/>
    <w:rsid w:val="00A13043"/>
    <w:rsid w:val="00A13A62"/>
    <w:rsid w:val="00A15FDC"/>
    <w:rsid w:val="00A1765B"/>
    <w:rsid w:val="00A20506"/>
    <w:rsid w:val="00A20D88"/>
    <w:rsid w:val="00A22089"/>
    <w:rsid w:val="00A224AE"/>
    <w:rsid w:val="00A22A14"/>
    <w:rsid w:val="00A22FA9"/>
    <w:rsid w:val="00A35C49"/>
    <w:rsid w:val="00A40A41"/>
    <w:rsid w:val="00A46CBD"/>
    <w:rsid w:val="00A47936"/>
    <w:rsid w:val="00A47B5E"/>
    <w:rsid w:val="00A50E8D"/>
    <w:rsid w:val="00A5202E"/>
    <w:rsid w:val="00A5379F"/>
    <w:rsid w:val="00A60F01"/>
    <w:rsid w:val="00A619E2"/>
    <w:rsid w:val="00A62300"/>
    <w:rsid w:val="00A629AE"/>
    <w:rsid w:val="00A66B05"/>
    <w:rsid w:val="00A76015"/>
    <w:rsid w:val="00A8172C"/>
    <w:rsid w:val="00A81A42"/>
    <w:rsid w:val="00A82350"/>
    <w:rsid w:val="00A84011"/>
    <w:rsid w:val="00A84364"/>
    <w:rsid w:val="00A907DD"/>
    <w:rsid w:val="00A927E5"/>
    <w:rsid w:val="00A92A42"/>
    <w:rsid w:val="00A93B10"/>
    <w:rsid w:val="00AA5126"/>
    <w:rsid w:val="00AA7C50"/>
    <w:rsid w:val="00AB0769"/>
    <w:rsid w:val="00AB5E00"/>
    <w:rsid w:val="00AB7ACA"/>
    <w:rsid w:val="00AB7AEC"/>
    <w:rsid w:val="00AC2771"/>
    <w:rsid w:val="00AC5C77"/>
    <w:rsid w:val="00AD26F2"/>
    <w:rsid w:val="00AD35F5"/>
    <w:rsid w:val="00AD40C2"/>
    <w:rsid w:val="00AD4E1B"/>
    <w:rsid w:val="00AD5E07"/>
    <w:rsid w:val="00AD6FFA"/>
    <w:rsid w:val="00AD77D7"/>
    <w:rsid w:val="00AE3C12"/>
    <w:rsid w:val="00AE420C"/>
    <w:rsid w:val="00AE746A"/>
    <w:rsid w:val="00AF182F"/>
    <w:rsid w:val="00AF1C40"/>
    <w:rsid w:val="00B03621"/>
    <w:rsid w:val="00B044A7"/>
    <w:rsid w:val="00B06AE9"/>
    <w:rsid w:val="00B104DB"/>
    <w:rsid w:val="00B12CD5"/>
    <w:rsid w:val="00B1424E"/>
    <w:rsid w:val="00B14D70"/>
    <w:rsid w:val="00B17885"/>
    <w:rsid w:val="00B30279"/>
    <w:rsid w:val="00B33131"/>
    <w:rsid w:val="00B331FD"/>
    <w:rsid w:val="00B35A01"/>
    <w:rsid w:val="00B36753"/>
    <w:rsid w:val="00B37D9C"/>
    <w:rsid w:val="00B40D25"/>
    <w:rsid w:val="00B4156B"/>
    <w:rsid w:val="00B43F4F"/>
    <w:rsid w:val="00B46947"/>
    <w:rsid w:val="00B544EF"/>
    <w:rsid w:val="00B545B7"/>
    <w:rsid w:val="00B56329"/>
    <w:rsid w:val="00B60AA6"/>
    <w:rsid w:val="00B60FA1"/>
    <w:rsid w:val="00B74655"/>
    <w:rsid w:val="00B77EB7"/>
    <w:rsid w:val="00B80455"/>
    <w:rsid w:val="00B8280B"/>
    <w:rsid w:val="00B8406F"/>
    <w:rsid w:val="00B841AE"/>
    <w:rsid w:val="00B84F9B"/>
    <w:rsid w:val="00B91205"/>
    <w:rsid w:val="00B93153"/>
    <w:rsid w:val="00BA00C1"/>
    <w:rsid w:val="00BA0932"/>
    <w:rsid w:val="00BA190D"/>
    <w:rsid w:val="00BA281B"/>
    <w:rsid w:val="00BB035B"/>
    <w:rsid w:val="00BB14A2"/>
    <w:rsid w:val="00BB1A40"/>
    <w:rsid w:val="00BC0F69"/>
    <w:rsid w:val="00BC2207"/>
    <w:rsid w:val="00BC309F"/>
    <w:rsid w:val="00BC4E02"/>
    <w:rsid w:val="00BC5186"/>
    <w:rsid w:val="00BC66AE"/>
    <w:rsid w:val="00BD2759"/>
    <w:rsid w:val="00BD3694"/>
    <w:rsid w:val="00BE3DF8"/>
    <w:rsid w:val="00BE4A76"/>
    <w:rsid w:val="00BE6F84"/>
    <w:rsid w:val="00BF1BE2"/>
    <w:rsid w:val="00BF43AD"/>
    <w:rsid w:val="00BF6E24"/>
    <w:rsid w:val="00C052EF"/>
    <w:rsid w:val="00C05DD3"/>
    <w:rsid w:val="00C10903"/>
    <w:rsid w:val="00C120E3"/>
    <w:rsid w:val="00C12D41"/>
    <w:rsid w:val="00C15040"/>
    <w:rsid w:val="00C15836"/>
    <w:rsid w:val="00C16556"/>
    <w:rsid w:val="00C166FB"/>
    <w:rsid w:val="00C22E6F"/>
    <w:rsid w:val="00C23C38"/>
    <w:rsid w:val="00C4251C"/>
    <w:rsid w:val="00C42612"/>
    <w:rsid w:val="00C465C9"/>
    <w:rsid w:val="00C47759"/>
    <w:rsid w:val="00C47A78"/>
    <w:rsid w:val="00C527BD"/>
    <w:rsid w:val="00C53CEA"/>
    <w:rsid w:val="00C54DBD"/>
    <w:rsid w:val="00C56762"/>
    <w:rsid w:val="00C576A0"/>
    <w:rsid w:val="00C62106"/>
    <w:rsid w:val="00C62118"/>
    <w:rsid w:val="00C6227D"/>
    <w:rsid w:val="00C66510"/>
    <w:rsid w:val="00C665EF"/>
    <w:rsid w:val="00C67F28"/>
    <w:rsid w:val="00C7003F"/>
    <w:rsid w:val="00C7423A"/>
    <w:rsid w:val="00C767E0"/>
    <w:rsid w:val="00C805B8"/>
    <w:rsid w:val="00C80AB1"/>
    <w:rsid w:val="00C8530A"/>
    <w:rsid w:val="00C95AAB"/>
    <w:rsid w:val="00CA00D1"/>
    <w:rsid w:val="00CA23DE"/>
    <w:rsid w:val="00CB0950"/>
    <w:rsid w:val="00CB0965"/>
    <w:rsid w:val="00CB09CC"/>
    <w:rsid w:val="00CB3A33"/>
    <w:rsid w:val="00CB4386"/>
    <w:rsid w:val="00CB708D"/>
    <w:rsid w:val="00CB7EBF"/>
    <w:rsid w:val="00CC0955"/>
    <w:rsid w:val="00CC38E9"/>
    <w:rsid w:val="00CC5624"/>
    <w:rsid w:val="00CC5934"/>
    <w:rsid w:val="00CC7EF2"/>
    <w:rsid w:val="00CD0327"/>
    <w:rsid w:val="00CD2733"/>
    <w:rsid w:val="00CD31DF"/>
    <w:rsid w:val="00CD5BBA"/>
    <w:rsid w:val="00CD6C95"/>
    <w:rsid w:val="00CE4CFC"/>
    <w:rsid w:val="00CE7F52"/>
    <w:rsid w:val="00CE7F8E"/>
    <w:rsid w:val="00CF3CBD"/>
    <w:rsid w:val="00CF4F2E"/>
    <w:rsid w:val="00CF7B94"/>
    <w:rsid w:val="00D00ACC"/>
    <w:rsid w:val="00D0440A"/>
    <w:rsid w:val="00D044B3"/>
    <w:rsid w:val="00D05A28"/>
    <w:rsid w:val="00D1039D"/>
    <w:rsid w:val="00D11B4A"/>
    <w:rsid w:val="00D142BC"/>
    <w:rsid w:val="00D14DEC"/>
    <w:rsid w:val="00D15B72"/>
    <w:rsid w:val="00D23493"/>
    <w:rsid w:val="00D236D4"/>
    <w:rsid w:val="00D2401C"/>
    <w:rsid w:val="00D27EEB"/>
    <w:rsid w:val="00D3622E"/>
    <w:rsid w:val="00D3781A"/>
    <w:rsid w:val="00D4322C"/>
    <w:rsid w:val="00D46CCE"/>
    <w:rsid w:val="00D51CE8"/>
    <w:rsid w:val="00D534C9"/>
    <w:rsid w:val="00D53C14"/>
    <w:rsid w:val="00D54DAB"/>
    <w:rsid w:val="00D554F5"/>
    <w:rsid w:val="00D555E5"/>
    <w:rsid w:val="00D575E3"/>
    <w:rsid w:val="00D60A23"/>
    <w:rsid w:val="00D61108"/>
    <w:rsid w:val="00D62BAC"/>
    <w:rsid w:val="00D642FF"/>
    <w:rsid w:val="00D66219"/>
    <w:rsid w:val="00D67B78"/>
    <w:rsid w:val="00D67C18"/>
    <w:rsid w:val="00D73B13"/>
    <w:rsid w:val="00D74996"/>
    <w:rsid w:val="00D75A3A"/>
    <w:rsid w:val="00D77216"/>
    <w:rsid w:val="00D81032"/>
    <w:rsid w:val="00D81F4A"/>
    <w:rsid w:val="00D85878"/>
    <w:rsid w:val="00D91D26"/>
    <w:rsid w:val="00D941FC"/>
    <w:rsid w:val="00D961F8"/>
    <w:rsid w:val="00D96A10"/>
    <w:rsid w:val="00DA1A2A"/>
    <w:rsid w:val="00DA4BFA"/>
    <w:rsid w:val="00DA4E6B"/>
    <w:rsid w:val="00DA7D59"/>
    <w:rsid w:val="00DA7F1E"/>
    <w:rsid w:val="00DB022C"/>
    <w:rsid w:val="00DB0B19"/>
    <w:rsid w:val="00DB12E0"/>
    <w:rsid w:val="00DB2B8A"/>
    <w:rsid w:val="00DB5FAA"/>
    <w:rsid w:val="00DC2D1A"/>
    <w:rsid w:val="00DD2037"/>
    <w:rsid w:val="00DD2353"/>
    <w:rsid w:val="00DD2B37"/>
    <w:rsid w:val="00DD63C3"/>
    <w:rsid w:val="00DD6CEC"/>
    <w:rsid w:val="00DD6FFA"/>
    <w:rsid w:val="00DE2F7A"/>
    <w:rsid w:val="00DE40B1"/>
    <w:rsid w:val="00DE6CD4"/>
    <w:rsid w:val="00DF15B2"/>
    <w:rsid w:val="00DF1FE7"/>
    <w:rsid w:val="00DF3116"/>
    <w:rsid w:val="00E010BA"/>
    <w:rsid w:val="00E020CF"/>
    <w:rsid w:val="00E02E0F"/>
    <w:rsid w:val="00E03108"/>
    <w:rsid w:val="00E04E2B"/>
    <w:rsid w:val="00E05655"/>
    <w:rsid w:val="00E12592"/>
    <w:rsid w:val="00E12E25"/>
    <w:rsid w:val="00E201EA"/>
    <w:rsid w:val="00E20368"/>
    <w:rsid w:val="00E21041"/>
    <w:rsid w:val="00E221D1"/>
    <w:rsid w:val="00E22237"/>
    <w:rsid w:val="00E26834"/>
    <w:rsid w:val="00E269FD"/>
    <w:rsid w:val="00E329DB"/>
    <w:rsid w:val="00E32FEC"/>
    <w:rsid w:val="00E33F9F"/>
    <w:rsid w:val="00E340E4"/>
    <w:rsid w:val="00E34267"/>
    <w:rsid w:val="00E40B78"/>
    <w:rsid w:val="00E40EC5"/>
    <w:rsid w:val="00E41322"/>
    <w:rsid w:val="00E41D2E"/>
    <w:rsid w:val="00E42ECE"/>
    <w:rsid w:val="00E456E7"/>
    <w:rsid w:val="00E46B0B"/>
    <w:rsid w:val="00E47E7D"/>
    <w:rsid w:val="00E515F6"/>
    <w:rsid w:val="00E51BC2"/>
    <w:rsid w:val="00E54539"/>
    <w:rsid w:val="00E56D77"/>
    <w:rsid w:val="00E56F0C"/>
    <w:rsid w:val="00E57EC1"/>
    <w:rsid w:val="00E604ED"/>
    <w:rsid w:val="00E63C50"/>
    <w:rsid w:val="00E65AC8"/>
    <w:rsid w:val="00E67C76"/>
    <w:rsid w:val="00E70155"/>
    <w:rsid w:val="00E74217"/>
    <w:rsid w:val="00E75FFE"/>
    <w:rsid w:val="00E7615A"/>
    <w:rsid w:val="00E76713"/>
    <w:rsid w:val="00E76B83"/>
    <w:rsid w:val="00E80EC4"/>
    <w:rsid w:val="00E82657"/>
    <w:rsid w:val="00E83366"/>
    <w:rsid w:val="00E87609"/>
    <w:rsid w:val="00E9150A"/>
    <w:rsid w:val="00E93305"/>
    <w:rsid w:val="00EA046F"/>
    <w:rsid w:val="00EB0E2E"/>
    <w:rsid w:val="00EC12E5"/>
    <w:rsid w:val="00EC1994"/>
    <w:rsid w:val="00EC251C"/>
    <w:rsid w:val="00EC3208"/>
    <w:rsid w:val="00EC3BDC"/>
    <w:rsid w:val="00EC6865"/>
    <w:rsid w:val="00EC7877"/>
    <w:rsid w:val="00ED677B"/>
    <w:rsid w:val="00ED7E77"/>
    <w:rsid w:val="00EE1C15"/>
    <w:rsid w:val="00EE49F8"/>
    <w:rsid w:val="00EE5C7D"/>
    <w:rsid w:val="00EE7D79"/>
    <w:rsid w:val="00EF2736"/>
    <w:rsid w:val="00EF34AD"/>
    <w:rsid w:val="00EF3D82"/>
    <w:rsid w:val="00EF4695"/>
    <w:rsid w:val="00EF6AD1"/>
    <w:rsid w:val="00EF7750"/>
    <w:rsid w:val="00F0002F"/>
    <w:rsid w:val="00F02003"/>
    <w:rsid w:val="00F04EAB"/>
    <w:rsid w:val="00F056FA"/>
    <w:rsid w:val="00F111F3"/>
    <w:rsid w:val="00F11DD1"/>
    <w:rsid w:val="00F12822"/>
    <w:rsid w:val="00F14FB8"/>
    <w:rsid w:val="00F20C15"/>
    <w:rsid w:val="00F22075"/>
    <w:rsid w:val="00F24790"/>
    <w:rsid w:val="00F25C23"/>
    <w:rsid w:val="00F302FB"/>
    <w:rsid w:val="00F30979"/>
    <w:rsid w:val="00F3190F"/>
    <w:rsid w:val="00F35BC4"/>
    <w:rsid w:val="00F35CE9"/>
    <w:rsid w:val="00F42140"/>
    <w:rsid w:val="00F42728"/>
    <w:rsid w:val="00F44DCB"/>
    <w:rsid w:val="00F45D0E"/>
    <w:rsid w:val="00F514EA"/>
    <w:rsid w:val="00F52114"/>
    <w:rsid w:val="00F53EFF"/>
    <w:rsid w:val="00F56ABC"/>
    <w:rsid w:val="00F66254"/>
    <w:rsid w:val="00F67214"/>
    <w:rsid w:val="00F71ED3"/>
    <w:rsid w:val="00F77DE3"/>
    <w:rsid w:val="00F82EFE"/>
    <w:rsid w:val="00F85399"/>
    <w:rsid w:val="00F949C3"/>
    <w:rsid w:val="00F94C89"/>
    <w:rsid w:val="00FA0E8A"/>
    <w:rsid w:val="00FA0EEA"/>
    <w:rsid w:val="00FA391C"/>
    <w:rsid w:val="00FA66F3"/>
    <w:rsid w:val="00FA7F3C"/>
    <w:rsid w:val="00FB1AC8"/>
    <w:rsid w:val="00FB1B97"/>
    <w:rsid w:val="00FB22F8"/>
    <w:rsid w:val="00FB2900"/>
    <w:rsid w:val="00FB3BBD"/>
    <w:rsid w:val="00FB3EEA"/>
    <w:rsid w:val="00FB584C"/>
    <w:rsid w:val="00FB6741"/>
    <w:rsid w:val="00FB69CE"/>
    <w:rsid w:val="00FB7F50"/>
    <w:rsid w:val="00FC0F24"/>
    <w:rsid w:val="00FC1CA4"/>
    <w:rsid w:val="00FC248E"/>
    <w:rsid w:val="00FD6A00"/>
    <w:rsid w:val="00FD74A7"/>
    <w:rsid w:val="00FE331B"/>
    <w:rsid w:val="00FE38DA"/>
    <w:rsid w:val="00FE4099"/>
    <w:rsid w:val="00FF1388"/>
    <w:rsid w:val="00FF28F2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2346</Words>
  <Characters>13378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2021-09-14T06:39:00Z</dcterms:created>
  <dcterms:modified xsi:type="dcterms:W3CDTF">2021-09-16T12:36:00Z</dcterms:modified>
</cp:coreProperties>
</file>